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AE9" w:rsidRDefault="00EC6239" w:rsidP="004B1CC7">
      <w:pPr>
        <w:pStyle w:val="Heading1"/>
      </w:pPr>
      <w:r>
        <w:t>Exploring Herbarium Specimens Online</w:t>
      </w:r>
    </w:p>
    <w:p w:rsidR="005A3AE9" w:rsidRDefault="005A3AE9" w:rsidP="004B1CC7">
      <w:pPr>
        <w:pStyle w:val="Heading2"/>
      </w:pPr>
      <w:r>
        <w:t>Learning Objectives</w:t>
      </w:r>
    </w:p>
    <w:p w:rsidR="005A3AE9" w:rsidRDefault="005A3AE9" w:rsidP="005A3AE9">
      <w:pPr>
        <w:pStyle w:val="ListParagraph"/>
        <w:numPr>
          <w:ilvl w:val="0"/>
          <w:numId w:val="16"/>
        </w:numPr>
      </w:pPr>
      <w:r>
        <w:t>Use an online database to search and explore biodiversity specimen data</w:t>
      </w:r>
    </w:p>
    <w:p w:rsidR="005A3AE9" w:rsidRDefault="005A3AE9" w:rsidP="005A3AE9">
      <w:pPr>
        <w:pStyle w:val="ListParagraph"/>
        <w:numPr>
          <w:ilvl w:val="0"/>
          <w:numId w:val="16"/>
        </w:numPr>
      </w:pPr>
      <w:r>
        <w:t>Interpret biodiversity information from historical specimen labels</w:t>
      </w:r>
    </w:p>
    <w:p w:rsidR="005A3AE9" w:rsidRDefault="00164CDE" w:rsidP="005A3AE9">
      <w:pPr>
        <w:pStyle w:val="ListParagraph"/>
        <w:numPr>
          <w:ilvl w:val="0"/>
          <w:numId w:val="16"/>
        </w:numPr>
      </w:pPr>
      <w:r>
        <w:t>Identify flowers and fruits on herbarium specimens and make inferences about plants’ flowering and fruiting times</w:t>
      </w:r>
      <w:bookmarkStart w:id="0" w:name="_GoBack"/>
      <w:bookmarkEnd w:id="0"/>
    </w:p>
    <w:p w:rsidR="005A3AE9" w:rsidRDefault="005A3AE9" w:rsidP="004B1CC7">
      <w:pPr>
        <w:pStyle w:val="Heading2"/>
      </w:pPr>
      <w:r>
        <w:t>Introduction</w:t>
      </w:r>
    </w:p>
    <w:p w:rsidR="005A3AE9" w:rsidRDefault="005A3AE9" w:rsidP="005A3AE9">
      <w:pPr>
        <w:pStyle w:val="Heading4"/>
      </w:pPr>
      <w:r>
        <w:t>What are herbarium specimens?</w:t>
      </w:r>
    </w:p>
    <w:p w:rsidR="005A3AE9" w:rsidRDefault="005A3AE9" w:rsidP="005A3AE9">
      <w:r>
        <w:t>An herbarium is an organized collection of dried, pressed plant specimens that have been collected for scientific study. Each herbarium specimen is carefully mounted to a sheet of archival paper, and a label is affixed to the paper that describes where, when, and by whom the plant was collected. The label often includes information about the habitat in which the plant was found, what other species were in the area, and what the plant looked like before it was pressed.</w:t>
      </w:r>
    </w:p>
    <w:p w:rsidR="005A3AE9" w:rsidRPr="005A3AE9" w:rsidRDefault="00871212" w:rsidP="00871212">
      <w:pPr>
        <w:jc w:val="center"/>
      </w:pPr>
      <w:r>
        <w:rPr>
          <w:noProof/>
        </w:rPr>
        <mc:AlternateContent>
          <mc:Choice Requires="wps">
            <w:drawing>
              <wp:anchor distT="0" distB="0" distL="114300" distR="114300" simplePos="0" relativeHeight="251660288" behindDoc="0" locked="0" layoutInCell="1" allowOverlap="1" wp14:anchorId="4B3B2E58" wp14:editId="386DB265">
                <wp:simplePos x="0" y="0"/>
                <wp:positionH relativeFrom="column">
                  <wp:posOffset>2850515</wp:posOffset>
                </wp:positionH>
                <wp:positionV relativeFrom="paragraph">
                  <wp:posOffset>3507608</wp:posOffset>
                </wp:positionV>
                <wp:extent cx="2802576"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576" cy="1403985"/>
                        </a:xfrm>
                        <a:prstGeom prst="rect">
                          <a:avLst/>
                        </a:prstGeom>
                        <a:solidFill>
                          <a:srgbClr val="FFFFFF"/>
                        </a:solidFill>
                        <a:ln w="9525">
                          <a:noFill/>
                          <a:miter lim="800000"/>
                          <a:headEnd/>
                          <a:tailEnd/>
                        </a:ln>
                      </wps:spPr>
                      <wps:txbx>
                        <w:txbxContent>
                          <w:p w:rsidR="00871212" w:rsidRPr="00871212" w:rsidRDefault="00871212" w:rsidP="00871212">
                            <w:pPr>
                              <w:jc w:val="center"/>
                              <w:rPr>
                                <w:sz w:val="20"/>
                              </w:rPr>
                            </w:pPr>
                            <w:r w:rsidRPr="00871212">
                              <w:rPr>
                                <w:b/>
                                <w:sz w:val="20"/>
                              </w:rPr>
                              <w:t>Left:</w:t>
                            </w:r>
                            <w:r>
                              <w:rPr>
                                <w:sz w:val="20"/>
                              </w:rPr>
                              <w:t xml:space="preserve"> </w:t>
                            </w:r>
                            <w:r w:rsidRPr="00871212">
                              <w:rPr>
                                <w:sz w:val="20"/>
                              </w:rPr>
                              <w:t>An herbarium specimen collected by a graduate student as part of a floristic inventory.</w:t>
                            </w:r>
                            <w:r>
                              <w:rPr>
                                <w:sz w:val="20"/>
                              </w:rPr>
                              <w:t xml:space="preserve"> </w:t>
                            </w:r>
                            <w:r w:rsidRPr="00871212">
                              <w:rPr>
                                <w:b/>
                                <w:sz w:val="20"/>
                              </w:rPr>
                              <w:t>Right:</w:t>
                            </w:r>
                            <w:r>
                              <w:rPr>
                                <w:sz w:val="20"/>
                              </w:rPr>
                              <w:t xml:space="preserve"> Close-up image of the specimen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3B2E58" id="_x0000_t202" coordsize="21600,21600" o:spt="202" path="m,l,21600r21600,l21600,xe">
                <v:stroke joinstyle="miter"/>
                <v:path gradientshapeok="t" o:connecttype="rect"/>
              </v:shapetype>
              <v:shape id="Text Box 2" o:spid="_x0000_s1026" type="#_x0000_t202" style="position:absolute;left:0;text-align:left;margin-left:224.45pt;margin-top:276.2pt;width:220.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hrIw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" stroked="f">
                <v:textbox style="mso-fit-shape-to-text:t">
                  <w:txbxContent>
                    <w:p w:rsidR="00871212" w:rsidRPr="00871212" w:rsidRDefault="00871212" w:rsidP="00871212">
                      <w:pPr>
                        <w:jc w:val="center"/>
                        <w:rPr>
                          <w:sz w:val="20"/>
                        </w:rPr>
                      </w:pPr>
                      <w:r w:rsidRPr="00871212">
                        <w:rPr>
                          <w:b/>
                          <w:sz w:val="20"/>
                        </w:rPr>
                        <w:t>Left:</w:t>
                      </w:r>
                      <w:r>
                        <w:rPr>
                          <w:sz w:val="20"/>
                        </w:rPr>
                        <w:t xml:space="preserve"> </w:t>
                      </w:r>
                      <w:r w:rsidRPr="00871212">
                        <w:rPr>
                          <w:sz w:val="20"/>
                        </w:rPr>
                        <w:t>An herbarium specimen collected by a graduate student as part of a floristic inventory.</w:t>
                      </w:r>
                      <w:r>
                        <w:rPr>
                          <w:sz w:val="20"/>
                        </w:rPr>
                        <w:t xml:space="preserve"> </w:t>
                      </w:r>
                      <w:r w:rsidRPr="00871212">
                        <w:rPr>
                          <w:b/>
                          <w:sz w:val="20"/>
                        </w:rPr>
                        <w:t>Right:</w:t>
                      </w:r>
                      <w:r>
                        <w:rPr>
                          <w:sz w:val="20"/>
                        </w:rPr>
                        <w:t xml:space="preserve"> Close-up image of the specimen label.</w:t>
                      </w:r>
                    </w:p>
                  </w:txbxContent>
                </v:textbox>
              </v:shape>
            </w:pict>
          </mc:Fallback>
        </mc:AlternateContent>
      </w:r>
      <w:r>
        <w:rPr>
          <w:noProof/>
        </w:rPr>
        <w:drawing>
          <wp:anchor distT="0" distB="0" distL="114300" distR="114300" simplePos="0" relativeHeight="251658240" behindDoc="0" locked="0" layoutInCell="1" allowOverlap="1" wp14:anchorId="7B949A3C" wp14:editId="0EEDD9D3">
            <wp:simplePos x="0" y="0"/>
            <wp:positionH relativeFrom="column">
              <wp:posOffset>2849880</wp:posOffset>
            </wp:positionH>
            <wp:positionV relativeFrom="paragraph">
              <wp:posOffset>1073150</wp:posOffset>
            </wp:positionV>
            <wp:extent cx="2873375" cy="2267585"/>
            <wp:effectExtent l="0" t="0" r="3175" b="0"/>
            <wp:wrapSquare wrapText="bothSides"/>
            <wp:docPr id="27" name="Picture 27" descr="C:\Users\Katie\AppData\Local\Microsoft\Windows\INetCache\Content.Word\CalochortusAl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ie\AppData\Local\Microsoft\Windows\INetCache\Content.Word\CalochortusAlbu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8621" t="78977" r="1432" b="701"/>
                    <a:stretch/>
                  </pic:blipFill>
                  <pic:spPr bwMode="auto">
                    <a:xfrm>
                      <a:off x="0" y="0"/>
                      <a:ext cx="2873375"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463">
        <w:rPr>
          <w:noProof/>
        </w:rPr>
        <w:drawing>
          <wp:inline distT="0" distB="0" distL="0" distR="0">
            <wp:extent cx="2606040" cy="4183380"/>
            <wp:effectExtent l="0" t="0" r="3810" b="7620"/>
            <wp:docPr id="2" name="Picture 1" descr="CalochortusAl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ochortusAlbus"/>
                    <pic:cNvPicPr>
                      <a:picLocks noChangeAspect="1" noChangeArrowheads="1"/>
                    </pic:cNvPicPr>
                  </pic:nvPicPr>
                  <pic:blipFill>
                    <a:blip r:embed="rId9" cstate="print">
                      <a:extLst>
                        <a:ext uri="{28A0092B-C50C-407E-A947-70E740481C1C}">
                          <a14:useLocalDpi xmlns:a14="http://schemas.microsoft.com/office/drawing/2010/main" val="0"/>
                        </a:ext>
                      </a:extLst>
                    </a:blip>
                    <a:srcRect r="3085"/>
                    <a:stretch>
                      <a:fillRect/>
                    </a:stretch>
                  </pic:blipFill>
                  <pic:spPr bwMode="auto">
                    <a:xfrm>
                      <a:off x="0" y="0"/>
                      <a:ext cx="2606040" cy="4183380"/>
                    </a:xfrm>
                    <a:prstGeom prst="rect">
                      <a:avLst/>
                    </a:prstGeom>
                    <a:noFill/>
                    <a:ln>
                      <a:noFill/>
                    </a:ln>
                  </pic:spPr>
                </pic:pic>
              </a:graphicData>
            </a:graphic>
          </wp:inline>
        </w:drawing>
      </w:r>
      <w:r>
        <w:t xml:space="preserve"> </w:t>
      </w:r>
    </w:p>
    <w:p w:rsidR="004B1CC7" w:rsidRDefault="004B1CC7" w:rsidP="004B1CC7">
      <w:pPr>
        <w:pStyle w:val="Heading4"/>
      </w:pPr>
      <w:r>
        <w:lastRenderedPageBreak/>
        <w:t>Where are herbarium specimens?</w:t>
      </w:r>
    </w:p>
    <w:p w:rsidR="005A3AE9" w:rsidRDefault="005A3AE9" w:rsidP="005A3AE9">
      <w:r>
        <w:t xml:space="preserve">Herbarium specimens are stored in large cabinets and carefully maintained by curators, collections managers, and, often, volunteers and students. (For a sneak peek inside an herbarium, watch this video: </w:t>
      </w:r>
      <w:hyperlink r:id="rId10" w:history="1">
        <w:r w:rsidRPr="005A3AE9">
          <w:rPr>
            <w:rStyle w:val="Hyperlink"/>
          </w:rPr>
          <w:t>https://www.cpalms.org/Public/PreviewResourcePerspectivesVideo/Preview/166547</w:t>
        </w:r>
      </w:hyperlink>
      <w:r>
        <w:t>)</w:t>
      </w:r>
      <w:r w:rsidR="004B1CC7">
        <w:t xml:space="preserve">. There are over 3000 herbaria worldwide, holding over 390 million herbarium specimens and counting. You can find an herbarium near you by visiting this site: </w:t>
      </w:r>
      <w:hyperlink r:id="rId11" w:history="1">
        <w:r w:rsidR="004B1CC7" w:rsidRPr="004B1CC7">
          <w:rPr>
            <w:rStyle w:val="Hyperlink"/>
          </w:rPr>
          <w:t>http://sweetgum.nybg.org/science/ih/</w:t>
        </w:r>
      </w:hyperlink>
      <w:r w:rsidR="004B1CC7">
        <w:t>.</w:t>
      </w:r>
    </w:p>
    <w:p w:rsidR="005A3AE9" w:rsidRDefault="005A3AE9" w:rsidP="005A3AE9">
      <w:pPr>
        <w:jc w:val="center"/>
      </w:pPr>
      <w:r>
        <w:rPr>
          <w:noProof/>
        </w:rPr>
        <w:drawing>
          <wp:inline distT="0" distB="0" distL="0" distR="0">
            <wp:extent cx="2612570" cy="195942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7_1037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184" cy="1961387"/>
                    </a:xfrm>
                    <a:prstGeom prst="rect">
                      <a:avLst/>
                    </a:prstGeom>
                  </pic:spPr>
                </pic:pic>
              </a:graphicData>
            </a:graphic>
          </wp:inline>
        </w:drawing>
      </w:r>
      <w:r>
        <w:t xml:space="preserve">        </w:t>
      </w:r>
      <w:r>
        <w:rPr>
          <w:noProof/>
        </w:rPr>
        <w:drawing>
          <wp:inline distT="0" distB="0" distL="0" distR="0">
            <wp:extent cx="2612571" cy="195942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0_0859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5183" cy="1961387"/>
                    </a:xfrm>
                    <a:prstGeom prst="rect">
                      <a:avLst/>
                    </a:prstGeom>
                  </pic:spPr>
                </pic:pic>
              </a:graphicData>
            </a:graphic>
          </wp:inline>
        </w:drawing>
      </w:r>
    </w:p>
    <w:p w:rsidR="005A3AE9" w:rsidRDefault="005A3AE9" w:rsidP="005A3AE9">
      <w:pPr>
        <w:jc w:val="center"/>
        <w:rPr>
          <w:sz w:val="20"/>
        </w:rPr>
      </w:pPr>
      <w:r w:rsidRPr="005A3AE9">
        <w:rPr>
          <w:b/>
          <w:sz w:val="20"/>
        </w:rPr>
        <w:t>Left:</w:t>
      </w:r>
      <w:r w:rsidRPr="005A3AE9">
        <w:rPr>
          <w:sz w:val="20"/>
        </w:rPr>
        <w:t xml:space="preserve"> Layla </w:t>
      </w:r>
      <w:proofErr w:type="spellStart"/>
      <w:r w:rsidRPr="005A3AE9">
        <w:rPr>
          <w:sz w:val="20"/>
        </w:rPr>
        <w:t>Aerne</w:t>
      </w:r>
      <w:proofErr w:type="spellEnd"/>
      <w:r w:rsidRPr="005A3AE9">
        <w:rPr>
          <w:sz w:val="20"/>
        </w:rPr>
        <w:t xml:space="preserve"> </w:t>
      </w:r>
      <w:proofErr w:type="spellStart"/>
      <w:r w:rsidRPr="005A3AE9">
        <w:rPr>
          <w:sz w:val="20"/>
        </w:rPr>
        <w:t>Hains</w:t>
      </w:r>
      <w:proofErr w:type="spellEnd"/>
      <w:r w:rsidRPr="005A3AE9">
        <w:rPr>
          <w:sz w:val="20"/>
        </w:rPr>
        <w:t xml:space="preserve">, collections manager of the San Diego Natural History Museum, stands in front part of their herbarium. </w:t>
      </w:r>
      <w:r w:rsidRPr="005A3AE9">
        <w:rPr>
          <w:b/>
          <w:sz w:val="20"/>
        </w:rPr>
        <w:t>Right:</w:t>
      </w:r>
      <w:r w:rsidRPr="005A3AE9">
        <w:rPr>
          <w:sz w:val="20"/>
        </w:rPr>
        <w:t xml:space="preserve"> Larry Hendrickson, botanist for the Colorado Desert District of the California Department of Parks and Recreation, displays a cactus specimen in the herbarium at Anza-Borrego Desert State Park</w:t>
      </w:r>
    </w:p>
    <w:p w:rsidR="00B45582" w:rsidRPr="00B45582" w:rsidRDefault="00B45582" w:rsidP="00B45582">
      <w:r>
        <w:t xml:space="preserve">More recently, herbarium specimen data can also be found online through databases of “digitized” specimens. Thanks to efforts by faculty, staff, volunteers, and students like you, millions of specimens have been photographed and made available in databases such as </w:t>
      </w:r>
      <w:proofErr w:type="spellStart"/>
      <w:r>
        <w:t>iDigBio</w:t>
      </w:r>
      <w:proofErr w:type="spellEnd"/>
      <w:r>
        <w:t xml:space="preserve"> (</w:t>
      </w:r>
      <w:hyperlink r:id="rId14" w:history="1">
        <w:r w:rsidRPr="00B45582">
          <w:rPr>
            <w:rStyle w:val="Hyperlink"/>
          </w:rPr>
          <w:t>https://www.idigbio.org/</w:t>
        </w:r>
      </w:hyperlink>
      <w:r>
        <w:t>), GBIF (</w:t>
      </w:r>
      <w:hyperlink r:id="rId15" w:history="1">
        <w:r w:rsidRPr="00B45582">
          <w:rPr>
            <w:rStyle w:val="Hyperlink"/>
          </w:rPr>
          <w:t>https://www.gbif.org/</w:t>
        </w:r>
      </w:hyperlink>
      <w:r>
        <w:t>), and CCH2 (</w:t>
      </w:r>
      <w:hyperlink r:id="rId16" w:history="1">
        <w:r w:rsidRPr="00B45582">
          <w:rPr>
            <w:rStyle w:val="Hyperlink"/>
          </w:rPr>
          <w:t>http://cch2.org/</w:t>
        </w:r>
      </w:hyperlink>
      <w:r>
        <w:t>).</w:t>
      </w:r>
    </w:p>
    <w:p w:rsidR="004B1CC7" w:rsidRDefault="004B1CC7" w:rsidP="004B1CC7">
      <w:pPr>
        <w:pStyle w:val="Heading4"/>
      </w:pPr>
      <w:r>
        <w:t>Why do we collect herbarium specimens?</w:t>
      </w:r>
    </w:p>
    <w:p w:rsidR="005A3AE9" w:rsidRDefault="0079392F" w:rsidP="005A3AE9">
      <w:r>
        <w:t xml:space="preserve">Herbarium specimens are critical to our understanding of where and when plants occur, what they look like, and how they might be changing with changes in climate and land use. For example, scientists have discovered that </w:t>
      </w:r>
      <w:r w:rsidR="00CF6FF8">
        <w:t xml:space="preserve">plant populations in California have been shifting to higher elevations </w:t>
      </w:r>
      <w:r w:rsidR="00381822">
        <w:t xml:space="preserve">over the past 100 years, likely </w:t>
      </w:r>
      <w:r w:rsidR="004B1CC7">
        <w:t>driven</w:t>
      </w:r>
      <w:r w:rsidR="00381822">
        <w:t xml:space="preserve"> by a warming climate (Wolf et al. 2016).</w:t>
      </w:r>
      <w:r w:rsidR="004B1CC7">
        <w:t xml:space="preserve"> Maps of plant distributions, field guides that you can use to identify plants, and scientific illustrations of plant species are all produced in part from herbarium specimen data.</w:t>
      </w:r>
    </w:p>
    <w:p w:rsidR="005A3AE9" w:rsidRPr="005A3AE9" w:rsidRDefault="005A3AE9" w:rsidP="005A3AE9"/>
    <w:p w:rsidR="005A3AE9" w:rsidRPr="005A3AE9" w:rsidRDefault="005A3AE9" w:rsidP="009B0776">
      <w:pPr>
        <w:pStyle w:val="Heading1"/>
        <w:keepNext w:val="0"/>
        <w:keepLines w:val="0"/>
        <w:pageBreakBefore/>
      </w:pPr>
      <w:r w:rsidRPr="005A3AE9">
        <w:lastRenderedPageBreak/>
        <w:t>H</w:t>
      </w:r>
      <w:r w:rsidR="009B0776">
        <w:t>ow to Find Information and Herbarium Data Online</w:t>
      </w:r>
      <w:r w:rsidRPr="005A3AE9">
        <w:t>:</w:t>
      </w:r>
    </w:p>
    <w:p w:rsidR="005A3AE9" w:rsidRPr="005A3AE9" w:rsidRDefault="005A3AE9" w:rsidP="005A3AE9">
      <w:r w:rsidRPr="005A3AE9">
        <w:t xml:space="preserve">There are many online portals full of herbarium specimen data (for example, </w:t>
      </w:r>
      <w:hyperlink r:id="rId17" w:history="1">
        <w:r w:rsidRPr="005A3AE9">
          <w:rPr>
            <w:rStyle w:val="Hyperlink"/>
          </w:rPr>
          <w:t>idigbio.org</w:t>
        </w:r>
      </w:hyperlink>
      <w:r w:rsidRPr="005A3AE9">
        <w:t xml:space="preserve">, </w:t>
      </w:r>
      <w:hyperlink r:id="rId18" w:history="1">
        <w:r w:rsidRPr="005A3AE9">
          <w:rPr>
            <w:rStyle w:val="Hyperlink"/>
          </w:rPr>
          <w:t>gbif.org</w:t>
        </w:r>
      </w:hyperlink>
      <w:r w:rsidRPr="005A3AE9">
        <w:t>). In this activity, we will be using the Consortium of California Herbaria database, CCH2, which contains specimens from herbaria in California. This is where the Cal Poly Hoover herbarium curates its specimen data.</w:t>
      </w:r>
    </w:p>
    <w:p w:rsidR="005A3AE9" w:rsidRPr="005A3AE9" w:rsidRDefault="005A3AE9" w:rsidP="005A3AE9">
      <w:pPr>
        <w:numPr>
          <w:ilvl w:val="0"/>
          <w:numId w:val="1"/>
        </w:numPr>
      </w:pPr>
      <w:r w:rsidRPr="005A3AE9">
        <w:t>In a web browser, go to</w:t>
      </w:r>
      <w:hyperlink r:id="rId19" w:history="1">
        <w:r w:rsidRPr="005A3AE9">
          <w:rPr>
            <w:rStyle w:val="Hyperlink"/>
          </w:rPr>
          <w:t xml:space="preserve"> cch2.org</w:t>
        </w:r>
      </w:hyperlink>
      <w:r w:rsidRPr="005A3AE9">
        <w:t>.</w:t>
      </w:r>
    </w:p>
    <w:p w:rsidR="005A3AE9" w:rsidRPr="005A3AE9" w:rsidRDefault="005A3AE9" w:rsidP="005A3AE9">
      <w:pPr>
        <w:numPr>
          <w:ilvl w:val="0"/>
          <w:numId w:val="1"/>
        </w:numPr>
      </w:pPr>
      <w:r w:rsidRPr="005A3AE9">
        <w:t>To search for specimens of a specific species, click the Search Collections tab. See the next page for a screenshot.</w:t>
      </w:r>
    </w:p>
    <w:p w:rsidR="005A3AE9" w:rsidRPr="005A3AE9" w:rsidRDefault="005A3AE9" w:rsidP="005A3AE9">
      <w:r w:rsidRPr="005A3AE9">
        <w:rPr>
          <w:noProof/>
        </w:rPr>
        <w:drawing>
          <wp:inline distT="0" distB="0" distL="0" distR="0">
            <wp:extent cx="5676265" cy="2576830"/>
            <wp:effectExtent l="0" t="0" r="635" b="0"/>
            <wp:docPr id="24" name="Picture 24" descr="https://lh3.googleusercontent.com/zUSKx_Hgh0gOnAORysIukxAw2NGgwAiygHNFWHlXLohY4Ic10iaunZN-iskG0SEfzL35WU90iPajC4eOjsgn6fMN89QPHZi_fiHm4hXBpix6KSmq4KW_TX9gdwBKZSXG7YskqK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zUSKx_Hgh0gOnAORysIukxAw2NGgwAiygHNFWHlXLohY4Ic10iaunZN-iskG0SEfzL35WU90iPajC4eOjsgn6fMN89QPHZi_fiHm4hXBpix6KSmq4KW_TX9gdwBKZSXG7YskqK0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265" cy="2576830"/>
                    </a:xfrm>
                    <a:prstGeom prst="rect">
                      <a:avLst/>
                    </a:prstGeom>
                    <a:noFill/>
                    <a:ln>
                      <a:noFill/>
                    </a:ln>
                  </pic:spPr>
                </pic:pic>
              </a:graphicData>
            </a:graphic>
          </wp:inline>
        </w:drawing>
      </w:r>
    </w:p>
    <w:p w:rsidR="005A3AE9" w:rsidRPr="005A3AE9" w:rsidRDefault="005A3AE9" w:rsidP="009B0776">
      <w:pPr>
        <w:pStyle w:val="ListParagraph"/>
        <w:numPr>
          <w:ilvl w:val="0"/>
          <w:numId w:val="1"/>
        </w:numPr>
      </w:pPr>
      <w:r w:rsidRPr="005A3AE9">
        <w:t>Make sure that the Select/Deselect All button is checked and click the Search button.</w:t>
      </w:r>
    </w:p>
    <w:p w:rsidR="005A3AE9" w:rsidRPr="005A3AE9" w:rsidRDefault="005A3AE9" w:rsidP="009B0776">
      <w:pPr>
        <w:jc w:val="center"/>
      </w:pPr>
      <w:r w:rsidRPr="005A3AE9">
        <w:rPr>
          <w:noProof/>
        </w:rPr>
        <w:drawing>
          <wp:inline distT="0" distB="0" distL="0" distR="0">
            <wp:extent cx="5387340" cy="2548478"/>
            <wp:effectExtent l="0" t="0" r="3810" b="4445"/>
            <wp:docPr id="23" name="Picture 23" descr="https://lh3.googleusercontent.com/Pa5sFTc9gNmYqzj2jigQJjzheY14aH_F5ktjtghr8mHdUVBHYm8nRTfoO_Hvuuv56AIUWJAErO-psDzNYB5HHMlDrmSEr6WbdzLDwJx8GeT7ES6tzPc7JS_ED2Y20RfzXzKOJ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Pa5sFTc9gNmYqzj2jigQJjzheY14aH_F5ktjtghr8mHdUVBHYm8nRTfoO_Hvuuv56AIUWJAErO-psDzNYB5HHMlDrmSEr6WbdzLDwJx8GeT7ES6tzPc7JS_ED2Y20RfzXzKOJK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847" cy="2557233"/>
                    </a:xfrm>
                    <a:prstGeom prst="rect">
                      <a:avLst/>
                    </a:prstGeom>
                    <a:noFill/>
                    <a:ln>
                      <a:noFill/>
                    </a:ln>
                  </pic:spPr>
                </pic:pic>
              </a:graphicData>
            </a:graphic>
          </wp:inline>
        </w:drawing>
      </w:r>
    </w:p>
    <w:p w:rsidR="005A3AE9" w:rsidRPr="005A3AE9" w:rsidRDefault="005A3AE9" w:rsidP="009B0776">
      <w:pPr>
        <w:pStyle w:val="ListParagraph"/>
        <w:numPr>
          <w:ilvl w:val="0"/>
          <w:numId w:val="1"/>
        </w:numPr>
      </w:pPr>
      <w:r w:rsidRPr="005A3AE9">
        <w:lastRenderedPageBreak/>
        <w:t>On the next page, you can enter the parameters for your search of the herbarium database. Enter the name of your species in the Scientific Name field, then click the List Display button to view the results of your search.</w:t>
      </w:r>
    </w:p>
    <w:p w:rsidR="005A3AE9" w:rsidRPr="005A3AE9" w:rsidRDefault="005A3AE9" w:rsidP="005A3AE9">
      <w:r w:rsidRPr="005A3AE9">
        <w:rPr>
          <w:noProof/>
        </w:rPr>
        <w:drawing>
          <wp:inline distT="0" distB="0" distL="0" distR="0">
            <wp:extent cx="5949315" cy="1139825"/>
            <wp:effectExtent l="0" t="0" r="0" b="3175"/>
            <wp:docPr id="22" name="Picture 22" descr="https://lh3.googleusercontent.com/riZc3b_1qDLmF0pizPlLK3FrkIFSU_jWuF-LSnVgb68ITUh9y6EUcFOf5_YuzmLoYhLOyvtHQs7T8FdVByNcqVgXQvk5-tvhQeg98iHA0YV_9_HMaUraGsP_iyroe-Mm3GMG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riZc3b_1qDLmF0pizPlLK3FrkIFSU_jWuF-LSnVgb68ITUh9y6EUcFOf5_YuzmLoYhLOyvtHQs7T8FdVByNcqVgXQvk5-tvhQeg98iHA0YV_9_HMaUraGsP_iyroe-Mm3GMGk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1139825"/>
                    </a:xfrm>
                    <a:prstGeom prst="rect">
                      <a:avLst/>
                    </a:prstGeom>
                    <a:noFill/>
                    <a:ln>
                      <a:noFill/>
                    </a:ln>
                  </pic:spPr>
                </pic:pic>
              </a:graphicData>
            </a:graphic>
          </wp:inline>
        </w:drawing>
      </w:r>
    </w:p>
    <w:p w:rsidR="009B0776" w:rsidRDefault="005A3AE9" w:rsidP="009B0776">
      <w:pPr>
        <w:pStyle w:val="ListParagraph"/>
        <w:numPr>
          <w:ilvl w:val="0"/>
          <w:numId w:val="1"/>
        </w:numPr>
      </w:pPr>
      <w:r w:rsidRPr="005A3AE9">
        <w:t>To view an individual specimen in your search results, click Full Record Details or the thumbnail image of the specimen. There you can also view a larger version of the image by clicking Open Large Image below the thumbnail.</w:t>
      </w:r>
    </w:p>
    <w:p w:rsidR="009B0776" w:rsidRDefault="005A3AE9" w:rsidP="009B0776">
      <w:pPr>
        <w:pStyle w:val="ListParagraph"/>
        <w:numPr>
          <w:ilvl w:val="0"/>
          <w:numId w:val="1"/>
        </w:numPr>
      </w:pPr>
      <w:r w:rsidRPr="005A3AE9">
        <w:t>To make a map of your specimen records click on the map tab.</w:t>
      </w:r>
    </w:p>
    <w:p w:rsidR="005A3AE9" w:rsidRPr="005A3AE9" w:rsidRDefault="005A3AE9" w:rsidP="009B0776">
      <w:r w:rsidRPr="005A3AE9">
        <w:rPr>
          <w:noProof/>
        </w:rPr>
        <w:drawing>
          <wp:inline distT="0" distB="0" distL="0" distR="0">
            <wp:extent cx="6340206" cy="3467100"/>
            <wp:effectExtent l="0" t="0" r="3810" b="0"/>
            <wp:docPr id="21" name="Picture 21" descr="https://lh5.googleusercontent.com/V0K7ZP1bXgI_WgkRRCYtuvLx8eLdsW-zKQVXkzhnx_8npH2V8eIeesz3_U50kG2naibOYG7TdW-kWMIf0STpR9RKouQw5dXFnSoDBqbygoAeoGCLUFnDrzjRpQMOOYsG8jb8JM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V0K7ZP1bXgI_WgkRRCYtuvLx8eLdsW-zKQVXkzhnx_8npH2V8eIeesz3_U50kG2naibOYG7TdW-kWMIf0STpR9RKouQw5dXFnSoDBqbygoAeoGCLUFnDrzjRpQMOOYsG8jb8JMJ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1713" cy="3467924"/>
                    </a:xfrm>
                    <a:prstGeom prst="rect">
                      <a:avLst/>
                    </a:prstGeom>
                    <a:noFill/>
                    <a:ln>
                      <a:noFill/>
                    </a:ln>
                  </pic:spPr>
                </pic:pic>
              </a:graphicData>
            </a:graphic>
          </wp:inline>
        </w:drawing>
      </w:r>
    </w:p>
    <w:p w:rsidR="009B0776" w:rsidRDefault="005A3AE9" w:rsidP="009B0776">
      <w:pPr>
        <w:pStyle w:val="ListParagraph"/>
        <w:keepNext/>
        <w:keepLines/>
        <w:numPr>
          <w:ilvl w:val="0"/>
          <w:numId w:val="1"/>
        </w:numPr>
      </w:pPr>
      <w:r w:rsidRPr="005A3AE9">
        <w:lastRenderedPageBreak/>
        <w:t>Click on Display coordinates in Google Maps to view all your points on the map! </w:t>
      </w:r>
    </w:p>
    <w:p w:rsidR="009B0776" w:rsidRDefault="009B0776" w:rsidP="009B0776">
      <w:r w:rsidRPr="005A3AE9">
        <w:rPr>
          <w:noProof/>
        </w:rPr>
        <w:drawing>
          <wp:inline distT="0" distB="0" distL="0" distR="0" wp14:anchorId="6846B9A2" wp14:editId="7C4C5B15">
            <wp:extent cx="5943600" cy="3252470"/>
            <wp:effectExtent l="0" t="0" r="0" b="5080"/>
            <wp:docPr id="20" name="Picture 20" descr="https://lh3.googleusercontent.com/dZSZUukf-l6KcXxacrWuyR7D7do_IaRECDEPkM5D0a1APttPInpaYuvv3wcv_dUgDNx_d9KHrgSSf8mXyDdbrIXA8w1E4xdujKOswjOdBqUvSKGRkJ8vdcVy0UA2hmHHw2QCxx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dZSZUukf-l6KcXxacrWuyR7D7do_IaRECDEPkM5D0a1APttPInpaYuvv3wcv_dUgDNx_d9KHrgSSf8mXyDdbrIXA8w1E4xdujKOswjOdBqUvSKGRkJ8vdcVy0UA2hmHHw2QCxx1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252470"/>
                    </a:xfrm>
                    <a:prstGeom prst="rect">
                      <a:avLst/>
                    </a:prstGeom>
                    <a:noFill/>
                    <a:ln>
                      <a:noFill/>
                    </a:ln>
                  </pic:spPr>
                </pic:pic>
              </a:graphicData>
            </a:graphic>
          </wp:inline>
        </w:drawing>
      </w:r>
    </w:p>
    <w:p w:rsidR="009B0776" w:rsidRDefault="005A3AE9" w:rsidP="009B0776">
      <w:r w:rsidRPr="005A3AE9">
        <w:rPr>
          <w:noProof/>
        </w:rPr>
        <w:drawing>
          <wp:inline distT="0" distB="0" distL="0" distR="0">
            <wp:extent cx="5949315" cy="3301365"/>
            <wp:effectExtent l="0" t="0" r="0" b="0"/>
            <wp:docPr id="19" name="Picture 19" descr="https://lh5.googleusercontent.com/Fn7OmykWCiXKgGac59mIyydDzMaa-VeNnqs3a3YjDZ0MihZ2XMJzt5i4iztqpMbn5fZS-q9MYM7y-HJrTtMEFUXmOjkqxuLfLhDlXrTCrRo6E0tpkNHBzm_fb-irT_HoHf_0YE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Fn7OmykWCiXKgGac59mIyydDzMaa-VeNnqs3a3YjDZ0MihZ2XMJzt5i4iztqpMbn5fZS-q9MYM7y-HJrTtMEFUXmOjkqxuLfLhDlXrTCrRo6E0tpkNHBzm_fb-irT_HoHf_0YEM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9315" cy="3301365"/>
                    </a:xfrm>
                    <a:prstGeom prst="rect">
                      <a:avLst/>
                    </a:prstGeom>
                    <a:noFill/>
                    <a:ln>
                      <a:noFill/>
                    </a:ln>
                  </pic:spPr>
                </pic:pic>
              </a:graphicData>
            </a:graphic>
          </wp:inline>
        </w:drawing>
      </w:r>
    </w:p>
    <w:p w:rsidR="005A3AE9" w:rsidRPr="005A3AE9" w:rsidRDefault="005A3AE9" w:rsidP="005A3AE9">
      <w:r w:rsidRPr="005A3AE9">
        <w:rPr>
          <w:noProof/>
        </w:rPr>
        <w:lastRenderedPageBreak/>
        <w:drawing>
          <wp:inline distT="0" distB="0" distL="0" distR="0">
            <wp:extent cx="5949315" cy="3871595"/>
            <wp:effectExtent l="0" t="0" r="0" b="0"/>
            <wp:docPr id="18" name="Picture 18" descr="https://lh6.googleusercontent.com/JC3HFZ9DY2paJcChScNbjmKCd4AiPhPgNK6VYlbHDrQiZxxspnRrnzGEtMt2fWK1slJX-eJ_JhE2Q_JJQVYGvzJHWALAwsFD29862qnAaEYYPjabeRlvHfCiJzmdAbgxOEsXb4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6.googleusercontent.com/JC3HFZ9DY2paJcChScNbjmKCd4AiPhPgNK6VYlbHDrQiZxxspnRrnzGEtMt2fWK1slJX-eJ_JhE2Q_JJQVYGvzJHWALAwsFD29862qnAaEYYPjabeRlvHfCiJzmdAbgxOEsXb4J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9315" cy="3871595"/>
                    </a:xfrm>
                    <a:prstGeom prst="rect">
                      <a:avLst/>
                    </a:prstGeom>
                    <a:noFill/>
                    <a:ln>
                      <a:noFill/>
                    </a:ln>
                  </pic:spPr>
                </pic:pic>
              </a:graphicData>
            </a:graphic>
          </wp:inline>
        </w:drawing>
      </w:r>
    </w:p>
    <w:p w:rsidR="005A3AE9" w:rsidRPr="005A3AE9" w:rsidRDefault="005A3AE9" w:rsidP="009B0776">
      <w:pPr>
        <w:pStyle w:val="Heading1"/>
      </w:pPr>
      <w:r w:rsidRPr="005A3AE9">
        <w:t>Exercise Questions</w:t>
      </w:r>
    </w:p>
    <w:p w:rsidR="009B0776" w:rsidRDefault="009B0776" w:rsidP="005A3AE9">
      <w:r>
        <w:t>Select one of the species from the list below.</w:t>
      </w:r>
    </w:p>
    <w:p w:rsidR="009B0776" w:rsidRPr="009B0776" w:rsidRDefault="009B0776" w:rsidP="009B0776">
      <w:pPr>
        <w:spacing w:after="0"/>
        <w:rPr>
          <w:i/>
        </w:rPr>
      </w:pPr>
      <w:proofErr w:type="spellStart"/>
      <w:r w:rsidRPr="009B0776">
        <w:rPr>
          <w:i/>
        </w:rPr>
        <w:t>Lupinus</w:t>
      </w:r>
      <w:proofErr w:type="spellEnd"/>
      <w:r w:rsidRPr="009B0776">
        <w:rPr>
          <w:i/>
        </w:rPr>
        <w:t xml:space="preserve"> </w:t>
      </w:r>
      <w:proofErr w:type="spellStart"/>
      <w:r w:rsidRPr="009B0776">
        <w:rPr>
          <w:i/>
        </w:rPr>
        <w:t>microcarpus</w:t>
      </w:r>
      <w:proofErr w:type="spellEnd"/>
    </w:p>
    <w:p w:rsidR="009B0776" w:rsidRPr="009B0776" w:rsidRDefault="009B0776" w:rsidP="009B0776">
      <w:pPr>
        <w:spacing w:after="0"/>
        <w:rPr>
          <w:i/>
        </w:rPr>
      </w:pPr>
      <w:proofErr w:type="spellStart"/>
      <w:r w:rsidRPr="009B0776">
        <w:rPr>
          <w:i/>
        </w:rPr>
        <w:t>Lupinus</w:t>
      </w:r>
      <w:proofErr w:type="spellEnd"/>
      <w:r w:rsidRPr="009B0776">
        <w:rPr>
          <w:i/>
        </w:rPr>
        <w:t xml:space="preserve"> bicolor</w:t>
      </w:r>
    </w:p>
    <w:p w:rsidR="009B0776" w:rsidRPr="009B0776" w:rsidRDefault="009B0776" w:rsidP="009B0776">
      <w:pPr>
        <w:spacing w:after="0"/>
        <w:rPr>
          <w:i/>
        </w:rPr>
      </w:pPr>
      <w:proofErr w:type="spellStart"/>
      <w:r w:rsidRPr="009B0776">
        <w:rPr>
          <w:i/>
        </w:rPr>
        <w:t>Eschscholzia</w:t>
      </w:r>
      <w:proofErr w:type="spellEnd"/>
      <w:r w:rsidRPr="009B0776">
        <w:rPr>
          <w:i/>
        </w:rPr>
        <w:t xml:space="preserve"> </w:t>
      </w:r>
      <w:proofErr w:type="spellStart"/>
      <w:r w:rsidRPr="009B0776">
        <w:rPr>
          <w:i/>
        </w:rPr>
        <w:t>californica</w:t>
      </w:r>
      <w:proofErr w:type="spellEnd"/>
    </w:p>
    <w:p w:rsidR="009B0776" w:rsidRPr="009B0776" w:rsidRDefault="009B0776" w:rsidP="009B0776">
      <w:pPr>
        <w:spacing w:after="0"/>
        <w:rPr>
          <w:i/>
        </w:rPr>
      </w:pPr>
      <w:proofErr w:type="spellStart"/>
      <w:r w:rsidRPr="009B0776">
        <w:rPr>
          <w:i/>
        </w:rPr>
        <w:t>Corethrogyne</w:t>
      </w:r>
      <w:proofErr w:type="spellEnd"/>
      <w:r w:rsidRPr="009B0776">
        <w:rPr>
          <w:i/>
        </w:rPr>
        <w:t xml:space="preserve"> </w:t>
      </w:r>
      <w:proofErr w:type="spellStart"/>
      <w:r w:rsidRPr="009B0776">
        <w:rPr>
          <w:i/>
        </w:rPr>
        <w:t>filaginifolia</w:t>
      </w:r>
      <w:proofErr w:type="spellEnd"/>
    </w:p>
    <w:p w:rsidR="009B0776" w:rsidRPr="009B0776" w:rsidRDefault="009B0776" w:rsidP="009B0776">
      <w:pPr>
        <w:spacing w:after="0"/>
        <w:rPr>
          <w:i/>
        </w:rPr>
      </w:pPr>
      <w:proofErr w:type="spellStart"/>
      <w:r w:rsidRPr="009B0776">
        <w:rPr>
          <w:i/>
        </w:rPr>
        <w:t>Lupinus</w:t>
      </w:r>
      <w:proofErr w:type="spellEnd"/>
      <w:r w:rsidRPr="009B0776">
        <w:rPr>
          <w:i/>
        </w:rPr>
        <w:t xml:space="preserve"> </w:t>
      </w:r>
      <w:proofErr w:type="spellStart"/>
      <w:r w:rsidRPr="009B0776">
        <w:rPr>
          <w:i/>
        </w:rPr>
        <w:t>nanus</w:t>
      </w:r>
      <w:proofErr w:type="spellEnd"/>
    </w:p>
    <w:p w:rsidR="009B0776" w:rsidRPr="009B0776" w:rsidRDefault="009B0776" w:rsidP="009B0776">
      <w:pPr>
        <w:spacing w:after="0"/>
        <w:rPr>
          <w:i/>
        </w:rPr>
      </w:pPr>
      <w:proofErr w:type="spellStart"/>
      <w:r w:rsidRPr="009B0776">
        <w:rPr>
          <w:i/>
        </w:rPr>
        <w:t>Acmispon</w:t>
      </w:r>
      <w:proofErr w:type="spellEnd"/>
      <w:r w:rsidRPr="009B0776">
        <w:rPr>
          <w:i/>
        </w:rPr>
        <w:t xml:space="preserve"> </w:t>
      </w:r>
      <w:proofErr w:type="spellStart"/>
      <w:r w:rsidRPr="009B0776">
        <w:rPr>
          <w:i/>
        </w:rPr>
        <w:t>strigosus</w:t>
      </w:r>
      <w:proofErr w:type="spellEnd"/>
    </w:p>
    <w:p w:rsidR="009B0776" w:rsidRPr="009B0776" w:rsidRDefault="009B0776" w:rsidP="009B0776">
      <w:pPr>
        <w:spacing w:after="0"/>
        <w:rPr>
          <w:i/>
        </w:rPr>
      </w:pPr>
      <w:r w:rsidRPr="009B0776">
        <w:rPr>
          <w:i/>
        </w:rPr>
        <w:t>Eucalyptus globulus</w:t>
      </w:r>
    </w:p>
    <w:p w:rsidR="009B0776" w:rsidRPr="009B0776" w:rsidRDefault="009B0776" w:rsidP="009B0776">
      <w:pPr>
        <w:spacing w:after="0"/>
        <w:rPr>
          <w:i/>
        </w:rPr>
      </w:pPr>
      <w:proofErr w:type="spellStart"/>
      <w:r w:rsidRPr="009B0776">
        <w:rPr>
          <w:i/>
        </w:rPr>
        <w:t>Trifolium</w:t>
      </w:r>
      <w:proofErr w:type="spellEnd"/>
      <w:r w:rsidRPr="009B0776">
        <w:rPr>
          <w:i/>
        </w:rPr>
        <w:t xml:space="preserve"> </w:t>
      </w:r>
      <w:proofErr w:type="spellStart"/>
      <w:r w:rsidRPr="009B0776">
        <w:rPr>
          <w:i/>
        </w:rPr>
        <w:t>willdenovii</w:t>
      </w:r>
      <w:proofErr w:type="spellEnd"/>
    </w:p>
    <w:p w:rsidR="009B0776" w:rsidRPr="009B0776" w:rsidRDefault="009B0776" w:rsidP="009B0776">
      <w:pPr>
        <w:spacing w:after="0"/>
        <w:rPr>
          <w:i/>
        </w:rPr>
      </w:pPr>
      <w:r w:rsidRPr="009B0776">
        <w:rPr>
          <w:i/>
        </w:rPr>
        <w:t xml:space="preserve">Solanum </w:t>
      </w:r>
      <w:proofErr w:type="spellStart"/>
      <w:r w:rsidRPr="009B0776">
        <w:rPr>
          <w:i/>
        </w:rPr>
        <w:t>xanti</w:t>
      </w:r>
      <w:proofErr w:type="spellEnd"/>
    </w:p>
    <w:p w:rsidR="009B0776" w:rsidRDefault="009B0776" w:rsidP="009B0776">
      <w:pPr>
        <w:spacing w:after="0"/>
      </w:pPr>
      <w:r w:rsidRPr="009B0776">
        <w:rPr>
          <w:i/>
        </w:rPr>
        <w:t xml:space="preserve">Sambucus </w:t>
      </w:r>
      <w:proofErr w:type="spellStart"/>
      <w:r w:rsidRPr="009B0776">
        <w:rPr>
          <w:i/>
        </w:rPr>
        <w:t>nigra</w:t>
      </w:r>
      <w:proofErr w:type="spellEnd"/>
      <w:r>
        <w:t xml:space="preserve"> subsp. </w:t>
      </w:r>
      <w:proofErr w:type="spellStart"/>
      <w:r w:rsidRPr="009B0776">
        <w:rPr>
          <w:i/>
        </w:rPr>
        <w:t>caerulea</w:t>
      </w:r>
      <w:proofErr w:type="spellEnd"/>
    </w:p>
    <w:p w:rsidR="009B0776" w:rsidRDefault="009B0776" w:rsidP="009B0776">
      <w:pPr>
        <w:spacing w:after="0"/>
      </w:pPr>
    </w:p>
    <w:p w:rsidR="004C774F" w:rsidRDefault="009B0776" w:rsidP="009B0776">
      <w:pPr>
        <w:pageBreakBefore/>
      </w:pPr>
      <w:r>
        <w:lastRenderedPageBreak/>
        <w:t>Using the search functions as described above, find</w:t>
      </w:r>
      <w:r w:rsidR="005A3AE9" w:rsidRPr="005A3AE9">
        <w:t xml:space="preserve"> 20 herbarium specimen images for the species </w:t>
      </w:r>
      <w:r>
        <w:t>that you have selected</w:t>
      </w:r>
      <w:r w:rsidR="005A3AE9" w:rsidRPr="005A3AE9">
        <w:t xml:space="preserve">. Complete </w:t>
      </w:r>
      <w:r w:rsidR="004C774F">
        <w:t>the table an</w:t>
      </w:r>
      <w:r w:rsidR="005A3AE9" w:rsidRPr="005A3AE9">
        <w:t>d answer the questions</w:t>
      </w:r>
      <w:r w:rsidR="004C774F">
        <w:t xml:space="preserve"> below</w:t>
      </w:r>
      <w:r w:rsidR="005A3AE9" w:rsidRPr="005A3AE9">
        <w:t>.</w:t>
      </w:r>
    </w:p>
    <w:p w:rsidR="005A3AE9" w:rsidRDefault="00781463" w:rsidP="004C774F">
      <w:r>
        <w:t xml:space="preserve">Fruits are reproductive structures that develop from flowers and may take many forms. To determine what the fruit looks like for your taxon, you may want to do an internet search for your species along with the word “fruit”. For example, searching </w:t>
      </w:r>
      <w:r w:rsidR="004C774F">
        <w:t>“</w:t>
      </w:r>
      <w:r w:rsidRPr="004C774F">
        <w:rPr>
          <w:i/>
        </w:rPr>
        <w:t xml:space="preserve">Solanum </w:t>
      </w:r>
      <w:proofErr w:type="spellStart"/>
      <w:r w:rsidRPr="004C774F">
        <w:rPr>
          <w:i/>
        </w:rPr>
        <w:t>xanti</w:t>
      </w:r>
      <w:proofErr w:type="spellEnd"/>
      <w:r w:rsidRPr="004C774F">
        <w:rPr>
          <w:i/>
        </w:rPr>
        <w:t xml:space="preserve"> </w:t>
      </w:r>
      <w:r>
        <w:t>fruit</w:t>
      </w:r>
      <w:r w:rsidR="004C774F">
        <w:t>”</w:t>
      </w:r>
      <w:r>
        <w:t xml:space="preserve"> results in images like the following:</w:t>
      </w:r>
    </w:p>
    <w:p w:rsidR="00781463" w:rsidRDefault="00781463" w:rsidP="00781463">
      <w:pPr>
        <w:jc w:val="center"/>
      </w:pPr>
      <w:r>
        <w:rPr>
          <w:noProof/>
        </w:rPr>
        <w:drawing>
          <wp:inline distT="0" distB="0" distL="0" distR="0">
            <wp:extent cx="1958340" cy="1306580"/>
            <wp:effectExtent l="0" t="0" r="3810" b="8255"/>
            <wp:docPr id="1" name="Picture 1" descr="Solanum xanti | Solanum xanti on the east side of the Pinal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num xanti | Solanum xanti on the east side of the Pinal … | Flick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7507" cy="1319368"/>
                    </a:xfrm>
                    <a:prstGeom prst="rect">
                      <a:avLst/>
                    </a:prstGeom>
                    <a:noFill/>
                    <a:ln>
                      <a:noFill/>
                    </a:ln>
                  </pic:spPr>
                </pic:pic>
              </a:graphicData>
            </a:graphic>
          </wp:inline>
        </w:drawing>
      </w:r>
    </w:p>
    <w:p w:rsidR="00781463" w:rsidRDefault="00781463" w:rsidP="00781463">
      <w:r>
        <w:t xml:space="preserve">Note that flowers and fruits on herbarium specimens often look much different than flowers and fruits in pictures or </w:t>
      </w:r>
      <w:r w:rsidR="004C774F">
        <w:t xml:space="preserve">in person. Below is an example of a </w:t>
      </w:r>
      <w:r w:rsidR="004C774F">
        <w:rPr>
          <w:i/>
        </w:rPr>
        <w:t xml:space="preserve">Solanum </w:t>
      </w:r>
      <w:proofErr w:type="spellStart"/>
      <w:r w:rsidR="004C774F">
        <w:rPr>
          <w:i/>
        </w:rPr>
        <w:t>xanti</w:t>
      </w:r>
      <w:proofErr w:type="spellEnd"/>
      <w:r w:rsidR="004C774F">
        <w:t xml:space="preserve"> fruit on an herbarium specimen. Notice how much smaller and less round it appears!</w:t>
      </w:r>
    </w:p>
    <w:p w:rsidR="004C774F" w:rsidRPr="004C774F" w:rsidRDefault="004C774F" w:rsidP="004C774F">
      <w:pPr>
        <w:jc w:val="center"/>
      </w:pPr>
      <w:r>
        <w:rPr>
          <w:noProof/>
        </w:rPr>
        <w:drawing>
          <wp:inline distT="0" distB="0" distL="0" distR="0" wp14:anchorId="717449D6" wp14:editId="1FE6A717">
            <wp:extent cx="2887980" cy="2241270"/>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9989" cy="2250589"/>
                    </a:xfrm>
                    <a:prstGeom prst="rect">
                      <a:avLst/>
                    </a:prstGeom>
                  </pic:spPr>
                </pic:pic>
              </a:graphicData>
            </a:graphic>
          </wp:inline>
        </w:drawing>
      </w:r>
    </w:p>
    <w:tbl>
      <w:tblPr>
        <w:tblW w:w="9360" w:type="dxa"/>
        <w:tblCellMar>
          <w:top w:w="15" w:type="dxa"/>
          <w:left w:w="15" w:type="dxa"/>
          <w:bottom w:w="15" w:type="dxa"/>
          <w:right w:w="15" w:type="dxa"/>
        </w:tblCellMar>
        <w:tblLook w:val="04A0" w:firstRow="1" w:lastRow="0" w:firstColumn="1" w:lastColumn="0" w:noHBand="0" w:noVBand="1"/>
      </w:tblPr>
      <w:tblGrid>
        <w:gridCol w:w="1940"/>
        <w:gridCol w:w="2261"/>
        <w:gridCol w:w="2054"/>
        <w:gridCol w:w="3105"/>
      </w:tblGrid>
      <w:tr w:rsidR="005A3AE9" w:rsidRPr="004C774F"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4C774F" w:rsidRDefault="005A3AE9" w:rsidP="005A3AE9">
            <w:pPr>
              <w:rPr>
                <w:b/>
              </w:rPr>
            </w:pPr>
            <w:r w:rsidRPr="004C774F">
              <w:rPr>
                <w:b/>
              </w:rPr>
              <w:t>Specimen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4C774F" w:rsidRDefault="005A3AE9" w:rsidP="005A3AE9">
            <w:pPr>
              <w:rPr>
                <w:b/>
              </w:rPr>
            </w:pPr>
            <w:r w:rsidRPr="004C774F">
              <w:rPr>
                <w:b/>
              </w:rPr>
              <w:t>Flowers Present (y/n)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4C774F" w:rsidRDefault="005A3AE9" w:rsidP="005A3AE9">
            <w:pPr>
              <w:rPr>
                <w:b/>
              </w:rPr>
            </w:pPr>
            <w:r w:rsidRPr="004C774F">
              <w:rPr>
                <w:b/>
              </w:rPr>
              <w:t>Fruits Present (y/n)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4C774F" w:rsidRDefault="005A3AE9" w:rsidP="005A3AE9">
            <w:pPr>
              <w:rPr>
                <w:b/>
              </w:rPr>
            </w:pPr>
            <w:r w:rsidRPr="004C774F">
              <w:rPr>
                <w:b/>
              </w:rPr>
              <w:t>Date Collected (YYYY-MM-DD)</w:t>
            </w:r>
          </w:p>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4C774F" w:rsidRPr="004C774F" w:rsidTr="00592F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4F" w:rsidRPr="004C774F" w:rsidRDefault="004C774F" w:rsidP="00592F14">
            <w:pPr>
              <w:rPr>
                <w:b/>
              </w:rPr>
            </w:pPr>
            <w:r w:rsidRPr="004C774F">
              <w:rPr>
                <w:b/>
              </w:rPr>
              <w:lastRenderedPageBreak/>
              <w:t>Specimen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4F" w:rsidRPr="004C774F" w:rsidRDefault="004C774F" w:rsidP="00592F14">
            <w:pPr>
              <w:rPr>
                <w:b/>
              </w:rPr>
            </w:pPr>
            <w:r w:rsidRPr="004C774F">
              <w:rPr>
                <w:b/>
              </w:rPr>
              <w:t>Flowers Present (y/n)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4F" w:rsidRPr="004C774F" w:rsidRDefault="004C774F" w:rsidP="00592F14">
            <w:pPr>
              <w:rPr>
                <w:b/>
              </w:rPr>
            </w:pPr>
            <w:r w:rsidRPr="004C774F">
              <w:rPr>
                <w:b/>
              </w:rPr>
              <w:t>Fruits Present (y/n)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4F" w:rsidRPr="004C774F" w:rsidRDefault="004C774F" w:rsidP="00592F14">
            <w:pPr>
              <w:rPr>
                <w:b/>
              </w:rPr>
            </w:pPr>
            <w:r w:rsidRPr="004C774F">
              <w:rPr>
                <w:b/>
              </w:rPr>
              <w:t>Date Collected (YYYY-MM-DD)</w:t>
            </w:r>
          </w:p>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r w:rsidR="005A3AE9" w:rsidRPr="005A3AE9" w:rsidTr="005A3A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1D49" w:rsidRPr="005A3AE9" w:rsidRDefault="005A3AE9" w:rsidP="005A3AE9">
            <w:r w:rsidRPr="005A3AE9">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3AE9" w:rsidRPr="005A3AE9" w:rsidRDefault="005A3AE9" w:rsidP="005A3AE9"/>
        </w:tc>
      </w:tr>
    </w:tbl>
    <w:p w:rsidR="005A3AE9" w:rsidRPr="005A3AE9" w:rsidRDefault="005A3AE9" w:rsidP="004C774F">
      <w:pPr>
        <w:pStyle w:val="ListParagraph"/>
        <w:pageBreakBefore/>
        <w:numPr>
          <w:ilvl w:val="0"/>
          <w:numId w:val="21"/>
        </w:numPr>
        <w:ind w:left="360"/>
      </w:pPr>
      <w:r w:rsidRPr="005A3AE9">
        <w:lastRenderedPageBreak/>
        <w:t>Wh</w:t>
      </w:r>
      <w:r w:rsidR="009B0776">
        <w:t>ich species did you select</w:t>
      </w:r>
      <w:r w:rsidRPr="005A3AE9">
        <w:t>?</w:t>
      </w:r>
    </w:p>
    <w:p w:rsidR="005A3AE9" w:rsidRPr="005A3AE9" w:rsidRDefault="005A3AE9" w:rsidP="005A3AE9">
      <w:r w:rsidRPr="005A3AE9">
        <w:br/>
      </w:r>
    </w:p>
    <w:p w:rsidR="005A3AE9" w:rsidRPr="005A3AE9" w:rsidRDefault="005A3AE9" w:rsidP="00781463">
      <w:pPr>
        <w:pStyle w:val="ListParagraph"/>
        <w:numPr>
          <w:ilvl w:val="0"/>
          <w:numId w:val="21"/>
        </w:numPr>
        <w:ind w:left="720" w:hanging="360"/>
      </w:pPr>
      <w:r w:rsidRPr="005A3AE9">
        <w:t>Follow the instructions above to make a map of your species’ collection locations. Add a screenshot of your map here: </w:t>
      </w:r>
    </w:p>
    <w:p w:rsidR="005A3AE9" w:rsidRPr="005A3AE9" w:rsidRDefault="005A3AE9" w:rsidP="005A3AE9">
      <w:r w:rsidRPr="005A3AE9">
        <w:br/>
      </w:r>
      <w:r w:rsidRPr="005A3AE9">
        <w:br/>
      </w:r>
      <w:r w:rsidRPr="005A3AE9">
        <w:br/>
      </w:r>
    </w:p>
    <w:p w:rsidR="005A3AE9" w:rsidRPr="005A3AE9" w:rsidRDefault="005A3AE9" w:rsidP="00781463">
      <w:pPr>
        <w:pStyle w:val="ListParagraph"/>
        <w:numPr>
          <w:ilvl w:val="0"/>
          <w:numId w:val="21"/>
        </w:numPr>
        <w:ind w:left="720" w:hanging="360"/>
      </w:pPr>
      <w:r w:rsidRPr="005A3AE9">
        <w:t>Based on the map of the localities of the herbarium specimen collections, describe the range of your species.</w:t>
      </w:r>
    </w:p>
    <w:p w:rsidR="005A3AE9" w:rsidRPr="005A3AE9" w:rsidRDefault="005A3AE9" w:rsidP="005A3AE9">
      <w:r w:rsidRPr="005A3AE9">
        <w:br/>
      </w:r>
      <w:r w:rsidRPr="005A3AE9">
        <w:br/>
      </w:r>
    </w:p>
    <w:p w:rsidR="00781463" w:rsidRDefault="005A3AE9" w:rsidP="005A3AE9">
      <w:pPr>
        <w:pStyle w:val="ListParagraph"/>
        <w:numPr>
          <w:ilvl w:val="0"/>
          <w:numId w:val="21"/>
        </w:numPr>
        <w:ind w:left="720" w:hanging="360"/>
      </w:pPr>
      <w:r w:rsidRPr="005A3AE9">
        <w:t>It is useful if researchers can find the exact location where a specimen was collected based on the collectors’ location descriptions.</w:t>
      </w:r>
      <w:r w:rsidR="00781463">
        <w:t xml:space="preserve"> </w:t>
      </w:r>
      <w:r w:rsidRPr="005A3AE9">
        <w:t>Copy and paste (click Full Record Details) an example of one of the location descriptions from a label of specimen that would be detailed enough for you to find that location. </w:t>
      </w:r>
    </w:p>
    <w:p w:rsidR="00781463" w:rsidRDefault="00781463" w:rsidP="00781463"/>
    <w:p w:rsidR="00781463" w:rsidRDefault="00781463" w:rsidP="00781463"/>
    <w:p w:rsidR="005A3AE9" w:rsidRPr="005A3AE9" w:rsidRDefault="005A3AE9" w:rsidP="005A3AE9">
      <w:pPr>
        <w:pStyle w:val="ListParagraph"/>
        <w:numPr>
          <w:ilvl w:val="0"/>
          <w:numId w:val="21"/>
        </w:numPr>
        <w:ind w:left="720" w:hanging="360"/>
      </w:pPr>
      <w:r w:rsidRPr="005A3AE9">
        <w:t>Copy and paste one of the location descriptions that think you would not be able to find.</w:t>
      </w:r>
      <w:r w:rsidRPr="005A3AE9">
        <w:br/>
      </w:r>
      <w:r w:rsidRPr="005A3AE9">
        <w:br/>
      </w:r>
    </w:p>
    <w:p w:rsidR="00781463" w:rsidRDefault="005A3AE9" w:rsidP="005A3AE9">
      <w:pPr>
        <w:pStyle w:val="ListParagraph"/>
        <w:numPr>
          <w:ilvl w:val="0"/>
          <w:numId w:val="21"/>
        </w:numPr>
        <w:ind w:left="720" w:hanging="360"/>
      </w:pPr>
      <w:r w:rsidRPr="005A3AE9">
        <w:t>Find the oldest specimen. What year was it collected?</w:t>
      </w:r>
      <w:r w:rsidR="00781463">
        <w:t xml:space="preserve"> </w:t>
      </w:r>
      <w:r w:rsidRPr="005A3AE9">
        <w:t xml:space="preserve">(Hint: click the Table button </w:t>
      </w:r>
      <w:r w:rsidRPr="005A3AE9">
        <w:rPr>
          <w:noProof/>
        </w:rPr>
        <w:drawing>
          <wp:inline distT="0" distB="0" distL="0" distR="0">
            <wp:extent cx="356235" cy="320675"/>
            <wp:effectExtent l="0" t="0" r="5715" b="3175"/>
            <wp:docPr id="17" name="Picture 17" descr="https://lh3.googleusercontent.com/PV6C-yodn566X0CQn6mhkSmio3F0JkfNi2-Wx1rkv7pjKhY1EL3IlnCFyYf8P6asu1KlsDc45mOSqvFlNIa74JSsFch0gDh-AzNMLf9QlO8BUnjt9Q2yNJr_GpCvZ_M0ivionQ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PV6C-yodn566X0CQn6mhkSmio3F0JkfNi2-Wx1rkv7pjKhY1EL3IlnCFyYf8P6asu1KlsDc45mOSqvFlNIa74JSsFch0gDh-AzNMLf9QlO8BUnjt9Q2yNJr_GpCvZ_M0ivionQv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 cy="320675"/>
                    </a:xfrm>
                    <a:prstGeom prst="rect">
                      <a:avLst/>
                    </a:prstGeom>
                    <a:noFill/>
                    <a:ln>
                      <a:noFill/>
                    </a:ln>
                  </pic:spPr>
                </pic:pic>
              </a:graphicData>
            </a:graphic>
          </wp:inline>
        </w:drawing>
      </w:r>
      <w:r w:rsidRPr="005A3AE9">
        <w:t>in the top right corner of the search results. Then in the Sort Results box, select Sort By: Event Date in Ascending Order).</w:t>
      </w:r>
    </w:p>
    <w:p w:rsidR="00781463" w:rsidRDefault="005A3AE9" w:rsidP="00781463">
      <w:pPr>
        <w:pStyle w:val="ListParagraph"/>
        <w:numPr>
          <w:ilvl w:val="1"/>
          <w:numId w:val="22"/>
        </w:numPr>
      </w:pPr>
      <w:r w:rsidRPr="005A3AE9">
        <w:t>Who collected</w:t>
      </w:r>
      <w:r w:rsidR="00781463">
        <w:t xml:space="preserve"> it?</w:t>
      </w:r>
    </w:p>
    <w:p w:rsidR="005A3AE9" w:rsidRPr="005A3AE9" w:rsidRDefault="005A3AE9" w:rsidP="00781463">
      <w:pPr>
        <w:pStyle w:val="ListParagraph"/>
        <w:numPr>
          <w:ilvl w:val="1"/>
          <w:numId w:val="22"/>
        </w:numPr>
      </w:pPr>
      <w:r w:rsidRPr="005A3AE9">
        <w:t>Where was it collected?</w:t>
      </w:r>
    </w:p>
    <w:p w:rsidR="005A3AE9" w:rsidRPr="005A3AE9" w:rsidRDefault="005A3AE9" w:rsidP="005A3AE9"/>
    <w:p w:rsidR="005A3AE9" w:rsidRDefault="005A3AE9" w:rsidP="00781463">
      <w:pPr>
        <w:pStyle w:val="ListParagraph"/>
        <w:numPr>
          <w:ilvl w:val="0"/>
          <w:numId w:val="21"/>
        </w:numPr>
        <w:ind w:left="720" w:hanging="360"/>
      </w:pPr>
      <w:r w:rsidRPr="005A3AE9">
        <w:t xml:space="preserve">Is there any crucial information missing from the label on the herbarium sheets? Transcribe </w:t>
      </w:r>
      <w:r w:rsidR="00781463">
        <w:t xml:space="preserve">(copy the text of) </w:t>
      </w:r>
      <w:r w:rsidRPr="005A3AE9">
        <w:t>an example of one label that is missing crucial information. </w:t>
      </w:r>
    </w:p>
    <w:p w:rsidR="00781463" w:rsidRDefault="00781463" w:rsidP="00781463"/>
    <w:p w:rsidR="00781463" w:rsidRDefault="00781463" w:rsidP="00781463"/>
    <w:p w:rsidR="00781463" w:rsidRDefault="00781463" w:rsidP="00781463">
      <w:pPr>
        <w:pStyle w:val="ListParagraph"/>
        <w:numPr>
          <w:ilvl w:val="0"/>
          <w:numId w:val="21"/>
        </w:numPr>
        <w:ind w:left="720" w:hanging="360"/>
      </w:pPr>
      <w:r>
        <w:t>What percentage of the specimens you examined have flowers (use your table to calculate)?</w:t>
      </w:r>
    </w:p>
    <w:p w:rsidR="00781463" w:rsidRDefault="00781463" w:rsidP="00781463"/>
    <w:p w:rsidR="00781463" w:rsidRDefault="00781463" w:rsidP="00781463">
      <w:pPr>
        <w:pStyle w:val="ListParagraph"/>
        <w:numPr>
          <w:ilvl w:val="0"/>
          <w:numId w:val="21"/>
        </w:numPr>
        <w:ind w:left="720" w:hanging="360"/>
      </w:pPr>
      <w:r>
        <w:t>What percentage of the specimens you examined have fruits (use your table to calculate)?</w:t>
      </w:r>
    </w:p>
    <w:p w:rsidR="00781463" w:rsidRDefault="00781463" w:rsidP="00781463">
      <w:pPr>
        <w:pStyle w:val="ListParagraph"/>
      </w:pPr>
    </w:p>
    <w:p w:rsidR="004C774F" w:rsidRDefault="004C774F" w:rsidP="00781463">
      <w:pPr>
        <w:pStyle w:val="ListParagraph"/>
      </w:pPr>
    </w:p>
    <w:p w:rsidR="004C774F" w:rsidRDefault="004C774F" w:rsidP="00781463">
      <w:pPr>
        <w:pStyle w:val="ListParagraph"/>
      </w:pPr>
    </w:p>
    <w:p w:rsidR="005A3AE9" w:rsidRPr="005A3AE9" w:rsidRDefault="00781463" w:rsidP="005A3AE9">
      <w:pPr>
        <w:pStyle w:val="ListParagraph"/>
        <w:numPr>
          <w:ilvl w:val="0"/>
          <w:numId w:val="21"/>
        </w:numPr>
        <w:ind w:left="720" w:hanging="360"/>
      </w:pPr>
      <w:r>
        <w:t xml:space="preserve">Did you see any differences in plant morphology (e.g., </w:t>
      </w:r>
      <w:r w:rsidRPr="005A3AE9">
        <w:t>leaf shape, flower size, stem width, etc.)</w:t>
      </w:r>
      <w:r>
        <w:t xml:space="preserve"> between the different specimens of your species? Are all the leaves the same size?</w:t>
      </w:r>
      <w:r w:rsidR="005A3AE9" w:rsidRPr="005A3AE9">
        <w:br/>
      </w:r>
      <w:r w:rsidR="005A3AE9" w:rsidRPr="005A3AE9">
        <w:br/>
      </w:r>
      <w:r w:rsidR="005A3AE9" w:rsidRPr="005A3AE9">
        <w:br/>
      </w:r>
      <w:r w:rsidR="005A3AE9" w:rsidRPr="005A3AE9">
        <w:br/>
      </w:r>
    </w:p>
    <w:p w:rsidR="005A3AE9" w:rsidRDefault="005A3AE9" w:rsidP="00781463">
      <w:pPr>
        <w:pStyle w:val="ListParagraph"/>
        <w:numPr>
          <w:ilvl w:val="0"/>
          <w:numId w:val="21"/>
        </w:numPr>
        <w:ind w:left="720" w:hanging="360"/>
      </w:pPr>
      <w:r w:rsidRPr="005A3AE9">
        <w:t>Variation (presence of fruit or flowers, leaf size, etc.) on the herbarium sheets should correlate with the time of year that the specimens were collected. Based on the chart you made, in what month are most of your specimens flowering and in what month are most of your specimens making fruit (remember: a fruit is a mature ovary, which develops from the flower)? </w:t>
      </w:r>
    </w:p>
    <w:p w:rsidR="00781463" w:rsidRPr="005A3AE9" w:rsidRDefault="00781463" w:rsidP="00781463"/>
    <w:p w:rsidR="00F909A3" w:rsidRPr="00381822" w:rsidRDefault="00381822" w:rsidP="00381822">
      <w:pPr>
        <w:pStyle w:val="Heading3"/>
        <w:rPr>
          <w:lang w:val="de-DE"/>
        </w:rPr>
      </w:pPr>
      <w:r w:rsidRPr="00381822">
        <w:rPr>
          <w:lang w:val="de-DE"/>
        </w:rPr>
        <w:t>References</w:t>
      </w:r>
    </w:p>
    <w:p w:rsidR="00381822" w:rsidRPr="00381822" w:rsidRDefault="00381822" w:rsidP="00381822">
      <w:pPr>
        <w:ind w:left="360" w:hanging="360"/>
      </w:pPr>
      <w:r w:rsidRPr="00381822">
        <w:rPr>
          <w:lang w:val="de-DE"/>
        </w:rPr>
        <w:t xml:space="preserve">Wolf, A., Zimmerman, N. B., Anderegg, </w:t>
      </w:r>
      <w:r>
        <w:rPr>
          <w:lang w:val="de-DE"/>
        </w:rPr>
        <w:t xml:space="preserve">W. R. L., Busby, P. E., &amp; Christensen, J. 2016. </w:t>
      </w:r>
      <w:r w:rsidRPr="00381822">
        <w:t>Altitudinal shifts of the native and introduced flora of California in the context of 20th‐century warming</w:t>
      </w:r>
      <w:r>
        <w:t xml:space="preserve">. </w:t>
      </w:r>
      <w:r>
        <w:rPr>
          <w:i/>
        </w:rPr>
        <w:t>Global Ecology and Biogeography, 25</w:t>
      </w:r>
      <w:r>
        <w:t xml:space="preserve">(4):418-429. </w:t>
      </w:r>
      <w:proofErr w:type="spellStart"/>
      <w:r>
        <w:t>doi</w:t>
      </w:r>
      <w:proofErr w:type="spellEnd"/>
      <w:r>
        <w:t xml:space="preserve">: </w:t>
      </w:r>
      <w:r w:rsidRPr="00381822">
        <w:t>10.1111/geb.12423</w:t>
      </w:r>
    </w:p>
    <w:sectPr w:rsidR="00381822" w:rsidRPr="00381822">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E66" w:rsidRDefault="00D10E66" w:rsidP="00EC6239">
      <w:pPr>
        <w:spacing w:after="0" w:line="240" w:lineRule="auto"/>
      </w:pPr>
      <w:r>
        <w:separator/>
      </w:r>
    </w:p>
  </w:endnote>
  <w:endnote w:type="continuationSeparator" w:id="0">
    <w:p w:rsidR="00D10E66" w:rsidRDefault="00D10E66" w:rsidP="00EC6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E66" w:rsidRDefault="00D10E66" w:rsidP="00EC6239">
      <w:pPr>
        <w:spacing w:after="0" w:line="240" w:lineRule="auto"/>
      </w:pPr>
      <w:r>
        <w:separator/>
      </w:r>
    </w:p>
  </w:footnote>
  <w:footnote w:type="continuationSeparator" w:id="0">
    <w:p w:rsidR="00D10E66" w:rsidRDefault="00D10E66" w:rsidP="00EC6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56922"/>
      <w:docPartObj>
        <w:docPartGallery w:val="Page Numbers (Top of Page)"/>
        <w:docPartUnique/>
      </w:docPartObj>
    </w:sdtPr>
    <w:sdtEndPr>
      <w:rPr>
        <w:noProof/>
      </w:rPr>
    </w:sdtEndPr>
    <w:sdtContent>
      <w:p w:rsidR="00EC6239" w:rsidRDefault="00EC6239">
        <w:pPr>
          <w:pStyle w:val="Header"/>
          <w:jc w:val="right"/>
        </w:pPr>
        <w:r w:rsidRPr="00EC6239">
          <w:rPr>
            <w:sz w:val="18"/>
          </w:rPr>
          <w:t xml:space="preserve">Exploring Herbarium Specimens Online Assignment </w:t>
        </w:r>
        <w:r>
          <w:fldChar w:fldCharType="begin"/>
        </w:r>
        <w:r>
          <w:instrText xml:space="preserve"> PAGE   \* MERGEFORMAT </w:instrText>
        </w:r>
        <w:r>
          <w:fldChar w:fldCharType="separate"/>
        </w:r>
        <w:r>
          <w:rPr>
            <w:noProof/>
          </w:rPr>
          <w:t>2</w:t>
        </w:r>
        <w:r>
          <w:rPr>
            <w:noProof/>
          </w:rPr>
          <w:fldChar w:fldCharType="end"/>
        </w:r>
      </w:p>
    </w:sdtContent>
  </w:sdt>
  <w:p w:rsidR="00EC6239" w:rsidRPr="00EC6239" w:rsidRDefault="00EC6239" w:rsidP="00EC6239">
    <w:pPr>
      <w:pStyle w:val="Header"/>
      <w:jc w:val="right"/>
      <w:rPr>
        <w:i/>
        <w:sz w:val="18"/>
      </w:rPr>
    </w:pPr>
    <w:r w:rsidRPr="00EC6239">
      <w:rPr>
        <w:i/>
        <w:sz w:val="18"/>
      </w:rPr>
      <w:t>Developed by the California Phenology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96240"/>
    <w:multiLevelType w:val="multilevel"/>
    <w:tmpl w:val="ECF87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022EE0"/>
    <w:multiLevelType w:val="hybridMultilevel"/>
    <w:tmpl w:val="205C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61E4C"/>
    <w:multiLevelType w:val="multilevel"/>
    <w:tmpl w:val="10B44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0D2CC3"/>
    <w:multiLevelType w:val="multilevel"/>
    <w:tmpl w:val="CDA0114E"/>
    <w:lvl w:ilvl="0">
      <w:start w:val="1"/>
      <w:numFmt w:val="decimal"/>
      <w:lvlText w:val="%1."/>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53F12C3"/>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0D31A2"/>
    <w:multiLevelType w:val="multilevel"/>
    <w:tmpl w:val="7CCC05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143E55"/>
    <w:multiLevelType w:val="multilevel"/>
    <w:tmpl w:val="EC5285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11126B"/>
    <w:multiLevelType w:val="multilevel"/>
    <w:tmpl w:val="7A186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955D7D"/>
    <w:multiLevelType w:val="multilevel"/>
    <w:tmpl w:val="ACDE5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1334AB"/>
    <w:multiLevelType w:val="hybridMultilevel"/>
    <w:tmpl w:val="68FC0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E60E1B"/>
    <w:multiLevelType w:val="multilevel"/>
    <w:tmpl w:val="B4B63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BB59FD"/>
    <w:multiLevelType w:val="multilevel"/>
    <w:tmpl w:val="1130C3E0"/>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51143479"/>
    <w:multiLevelType w:val="hybridMultilevel"/>
    <w:tmpl w:val="AAC85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AB37AE"/>
    <w:multiLevelType w:val="multilevel"/>
    <w:tmpl w:val="76701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B9576F"/>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357BAE"/>
    <w:multiLevelType w:val="multilevel"/>
    <w:tmpl w:val="1BE6B4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213AF4"/>
    <w:multiLevelType w:val="multilevel"/>
    <w:tmpl w:val="D90AD7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0C2262"/>
    <w:multiLevelType w:val="multilevel"/>
    <w:tmpl w:val="96187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BF1D0B"/>
    <w:multiLevelType w:val="multilevel"/>
    <w:tmpl w:val="E37490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DF3FB9"/>
    <w:multiLevelType w:val="multilevel"/>
    <w:tmpl w:val="C2386B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E10720"/>
    <w:multiLevelType w:val="multilevel"/>
    <w:tmpl w:val="3050EC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8"/>
    <w:lvlOverride w:ilvl="0">
      <w:lvl w:ilvl="0">
        <w:numFmt w:val="decimal"/>
        <w:lvlText w:val="%1."/>
        <w:lvlJc w:val="left"/>
      </w:lvl>
    </w:lvlOverride>
  </w:num>
  <w:num w:numId="3">
    <w:abstractNumId w:val="0"/>
    <w:lvlOverride w:ilvl="0">
      <w:lvl w:ilvl="0">
        <w:numFmt w:val="decimal"/>
        <w:lvlText w:val="%1."/>
        <w:lvlJc w:val="left"/>
      </w:lvl>
    </w:lvlOverride>
  </w:num>
  <w:num w:numId="4">
    <w:abstractNumId w:val="16"/>
    <w:lvlOverride w:ilvl="0">
      <w:lvl w:ilvl="0">
        <w:numFmt w:val="decimal"/>
        <w:lvlText w:val="%1."/>
        <w:lvlJc w:val="left"/>
      </w:lvl>
    </w:lvlOverride>
  </w:num>
  <w:num w:numId="5">
    <w:abstractNumId w:val="1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6">
    <w:abstractNumId w:val="10"/>
    <w:lvlOverride w:ilvl="0">
      <w:lvl w:ilvl="0">
        <w:numFmt w:val="decimal"/>
        <w:lvlText w:val="%1."/>
        <w:lvlJc w:val="left"/>
      </w:lvl>
    </w:lvlOverride>
  </w:num>
  <w:num w:numId="7">
    <w:abstractNumId w:val="2"/>
  </w:num>
  <w:num w:numId="8">
    <w:abstractNumId w:val="13"/>
    <w:lvlOverride w:ilvl="0">
      <w:lvl w:ilvl="0">
        <w:numFmt w:val="decimal"/>
        <w:lvlText w:val="%1."/>
        <w:lvlJc w:val="left"/>
      </w:lvl>
    </w:lvlOverride>
  </w:num>
  <w:num w:numId="9">
    <w:abstractNumId w:val="7"/>
    <w:lvlOverride w:ilvl="0">
      <w:lvl w:ilvl="0">
        <w:numFmt w:val="decimal"/>
        <w:lvlText w:val="%1."/>
        <w:lvlJc w:val="left"/>
      </w:lvl>
    </w:lvlOverride>
  </w:num>
  <w:num w:numId="10">
    <w:abstractNumId w:val="18"/>
    <w:lvlOverride w:ilvl="0">
      <w:lvl w:ilvl="0">
        <w:numFmt w:val="decimal"/>
        <w:lvlText w:val="%1."/>
        <w:lvlJc w:val="left"/>
      </w:lvl>
    </w:lvlOverride>
  </w:num>
  <w:num w:numId="11">
    <w:abstractNumId w:val="5"/>
    <w:lvlOverride w:ilvl="0">
      <w:lvl w:ilvl="0">
        <w:numFmt w:val="decimal"/>
        <w:lvlText w:val="%1."/>
        <w:lvlJc w:val="left"/>
      </w:lvl>
    </w:lvlOverride>
  </w:num>
  <w:num w:numId="12">
    <w:abstractNumId w:val="19"/>
    <w:lvlOverride w:ilvl="0">
      <w:lvl w:ilvl="0">
        <w:numFmt w:val="decimal"/>
        <w:lvlText w:val="%1."/>
        <w:lvlJc w:val="left"/>
      </w:lvl>
    </w:lvlOverride>
  </w:num>
  <w:num w:numId="13">
    <w:abstractNumId w:val="6"/>
    <w:lvlOverride w:ilvl="0">
      <w:lvl w:ilvl="0">
        <w:numFmt w:val="decimal"/>
        <w:lvlText w:val="%1."/>
        <w:lvlJc w:val="left"/>
      </w:lvl>
    </w:lvlOverride>
  </w:num>
  <w:num w:numId="14">
    <w:abstractNumId w:val="20"/>
    <w:lvlOverride w:ilvl="0">
      <w:lvl w:ilvl="0">
        <w:numFmt w:val="decimal"/>
        <w:lvlText w:val="%1."/>
        <w:lvlJc w:val="left"/>
      </w:lvl>
    </w:lvlOverride>
  </w:num>
  <w:num w:numId="15">
    <w:abstractNumId w:val="15"/>
    <w:lvlOverride w:ilvl="0">
      <w:lvl w:ilvl="0">
        <w:numFmt w:val="decimal"/>
        <w:lvlText w:val="%1."/>
        <w:lvlJc w:val="left"/>
      </w:lvl>
    </w:lvlOverride>
  </w:num>
  <w:num w:numId="16">
    <w:abstractNumId w:val="1"/>
  </w:num>
  <w:num w:numId="17">
    <w:abstractNumId w:val="12"/>
  </w:num>
  <w:num w:numId="18">
    <w:abstractNumId w:val="9"/>
  </w:num>
  <w:num w:numId="19">
    <w:abstractNumId w:val="14"/>
  </w:num>
  <w:num w:numId="20">
    <w:abstractNumId w:val="4"/>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AE9"/>
    <w:rsid w:val="00164CDE"/>
    <w:rsid w:val="002B1D49"/>
    <w:rsid w:val="00381822"/>
    <w:rsid w:val="004B1CC7"/>
    <w:rsid w:val="004C774F"/>
    <w:rsid w:val="005A3AE9"/>
    <w:rsid w:val="00781463"/>
    <w:rsid w:val="0079392F"/>
    <w:rsid w:val="00871212"/>
    <w:rsid w:val="00984F43"/>
    <w:rsid w:val="009B0776"/>
    <w:rsid w:val="00B45582"/>
    <w:rsid w:val="00C27EE0"/>
    <w:rsid w:val="00CF6FF8"/>
    <w:rsid w:val="00D10E66"/>
    <w:rsid w:val="00D14E0E"/>
    <w:rsid w:val="00EC6239"/>
    <w:rsid w:val="00F90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B6622"/>
  <w15:docId w15:val="{09166C31-2E0C-4F84-B1E9-6494C6B8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F43"/>
  </w:style>
  <w:style w:type="paragraph" w:styleId="Heading1">
    <w:name w:val="heading 1"/>
    <w:basedOn w:val="Normal"/>
    <w:next w:val="Normal"/>
    <w:link w:val="Heading1Char"/>
    <w:uiPriority w:val="9"/>
    <w:qFormat/>
    <w:rsid w:val="00984F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4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3A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3A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unhideWhenUsed/>
    <w:rsid w:val="00D14E0E"/>
    <w:rPr>
      <w:rFonts w:ascii="Times New Roman" w:hAnsi="Times New Roman"/>
      <w:b w:val="0"/>
      <w:i w:val="0"/>
      <w:caps w:val="0"/>
      <w:smallCaps w:val="0"/>
      <w:strike w:val="0"/>
      <w:dstrike w:val="0"/>
      <w:vanish w:val="0"/>
      <w:sz w:val="20"/>
      <w:vertAlign w:val="superscript"/>
    </w:rPr>
  </w:style>
  <w:style w:type="character" w:customStyle="1" w:styleId="Heading1Char">
    <w:name w:val="Heading 1 Char"/>
    <w:basedOn w:val="DefaultParagraphFont"/>
    <w:link w:val="Heading1"/>
    <w:uiPriority w:val="9"/>
    <w:rsid w:val="00984F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4F4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A3AE9"/>
    <w:rPr>
      <w:color w:val="0000FF" w:themeColor="hyperlink"/>
      <w:u w:val="single"/>
    </w:rPr>
  </w:style>
  <w:style w:type="paragraph" w:styleId="BalloonText">
    <w:name w:val="Balloon Text"/>
    <w:basedOn w:val="Normal"/>
    <w:link w:val="BalloonTextChar"/>
    <w:uiPriority w:val="99"/>
    <w:semiHidden/>
    <w:unhideWhenUsed/>
    <w:rsid w:val="005A3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E9"/>
    <w:rPr>
      <w:rFonts w:ascii="Tahoma" w:hAnsi="Tahoma" w:cs="Tahoma"/>
      <w:sz w:val="16"/>
      <w:szCs w:val="16"/>
    </w:rPr>
  </w:style>
  <w:style w:type="character" w:customStyle="1" w:styleId="Heading3Char">
    <w:name w:val="Heading 3 Char"/>
    <w:basedOn w:val="DefaultParagraphFont"/>
    <w:link w:val="Heading3"/>
    <w:uiPriority w:val="9"/>
    <w:rsid w:val="005A3AE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A3AE9"/>
    <w:pPr>
      <w:ind w:left="720"/>
      <w:contextualSpacing/>
    </w:pPr>
  </w:style>
  <w:style w:type="character" w:customStyle="1" w:styleId="Heading4Char">
    <w:name w:val="Heading 4 Char"/>
    <w:basedOn w:val="DefaultParagraphFont"/>
    <w:link w:val="Heading4"/>
    <w:uiPriority w:val="9"/>
    <w:rsid w:val="005A3AE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C62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239"/>
  </w:style>
  <w:style w:type="paragraph" w:styleId="Footer">
    <w:name w:val="footer"/>
    <w:basedOn w:val="Normal"/>
    <w:link w:val="FooterChar"/>
    <w:uiPriority w:val="99"/>
    <w:unhideWhenUsed/>
    <w:rsid w:val="00EC62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50047">
      <w:bodyDiv w:val="1"/>
      <w:marLeft w:val="0"/>
      <w:marRight w:val="0"/>
      <w:marTop w:val="0"/>
      <w:marBottom w:val="0"/>
      <w:divBdr>
        <w:top w:val="none" w:sz="0" w:space="0" w:color="auto"/>
        <w:left w:val="none" w:sz="0" w:space="0" w:color="auto"/>
        <w:bottom w:val="none" w:sz="0" w:space="0" w:color="auto"/>
        <w:right w:val="none" w:sz="0" w:space="0" w:color="auto"/>
      </w:divBdr>
    </w:div>
    <w:div w:id="736972729">
      <w:bodyDiv w:val="1"/>
      <w:marLeft w:val="0"/>
      <w:marRight w:val="0"/>
      <w:marTop w:val="0"/>
      <w:marBottom w:val="0"/>
      <w:divBdr>
        <w:top w:val="none" w:sz="0" w:space="0" w:color="auto"/>
        <w:left w:val="none" w:sz="0" w:space="0" w:color="auto"/>
        <w:bottom w:val="none" w:sz="0" w:space="0" w:color="auto"/>
        <w:right w:val="none" w:sz="0" w:space="0" w:color="auto"/>
      </w:divBdr>
    </w:div>
    <w:div w:id="92827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bif.or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digbio.or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cch2.org/"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etgum.nybg.org/science/ih/"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bif.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cpalms.org/Public/PreviewResourcePerspectivesVideo/Preview/166547" TargetMode="External"/><Relationship Id="rId19" Type="http://schemas.openxmlformats.org/officeDocument/2006/relationships/hyperlink" Target="http://cch2.org/porta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digbio.org/"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C0BA-A1D4-41BE-8A22-38B88838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Katelin Pearson</cp:lastModifiedBy>
  <cp:revision>4</cp:revision>
  <dcterms:created xsi:type="dcterms:W3CDTF">2021-03-11T16:19:00Z</dcterms:created>
  <dcterms:modified xsi:type="dcterms:W3CDTF">2021-03-11T16:26:00Z</dcterms:modified>
</cp:coreProperties>
</file>