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9B330" w14:textId="6175BCD2" w:rsidR="00702476" w:rsidRDefault="00AC7F08">
      <w:r>
        <w:t>C</w:t>
      </w:r>
      <w:r w:rsidR="00414E8B">
        <w:t xml:space="preserve">ollections </w:t>
      </w:r>
      <w:r>
        <w:t>being</w:t>
      </w:r>
      <w:r w:rsidR="00414E8B">
        <w:t xml:space="preserve"> managed as </w:t>
      </w:r>
      <w:r w:rsidR="00414E8B" w:rsidRPr="00A56696">
        <w:t xml:space="preserve">“live </w:t>
      </w:r>
      <w:r w:rsidR="00414E8B">
        <w:t>datasets</w:t>
      </w:r>
      <w:r w:rsidR="00414E8B" w:rsidRPr="00A56696">
        <w:t xml:space="preserve">” </w:t>
      </w:r>
      <w:r>
        <w:t xml:space="preserve">within the </w:t>
      </w:r>
      <w:proofErr w:type="spellStart"/>
      <w:r>
        <w:t>Symbiota</w:t>
      </w:r>
      <w:proofErr w:type="spellEnd"/>
      <w:r>
        <w:t xml:space="preserve"> portal </w:t>
      </w:r>
      <w:r w:rsidR="00414E8B">
        <w:t xml:space="preserve">can </w:t>
      </w:r>
      <w:r>
        <w:t xml:space="preserve">often immediately </w:t>
      </w:r>
      <w:r w:rsidR="00414E8B">
        <w:t xml:space="preserve">publish to GBIF and </w:t>
      </w:r>
      <w:proofErr w:type="spellStart"/>
      <w:r w:rsidR="00414E8B">
        <w:t>iDigBio</w:t>
      </w:r>
      <w:proofErr w:type="spellEnd"/>
      <w:r w:rsidR="00414E8B">
        <w:t xml:space="preserve"> without issues.</w:t>
      </w:r>
    </w:p>
    <w:p w14:paraId="37506515" w14:textId="64A95181" w:rsidR="00702476" w:rsidRDefault="00414E8B">
      <w:r>
        <w:t xml:space="preserve">Collections </w:t>
      </w:r>
      <w:r w:rsidR="00A63472">
        <w:t>that mak</w:t>
      </w:r>
      <w:r w:rsidR="00AC7F08">
        <w:t>e</w:t>
      </w:r>
      <w:r w:rsidR="00A63472">
        <w:t xml:space="preserve"> use of an in-house management system (e.g. Specify, </w:t>
      </w:r>
      <w:proofErr w:type="spellStart"/>
      <w:r w:rsidR="00A63472">
        <w:t>Ke</w:t>
      </w:r>
      <w:proofErr w:type="spellEnd"/>
      <w:r w:rsidR="00A63472">
        <w:t>-Emu, etc</w:t>
      </w:r>
      <w:r w:rsidR="00245EF5">
        <w:t>.</w:t>
      </w:r>
      <w:r w:rsidR="00A63472">
        <w:t xml:space="preserve">) and only </w:t>
      </w:r>
      <w:r>
        <w:t xml:space="preserve">publish a snapshot of their data within a </w:t>
      </w:r>
      <w:proofErr w:type="spellStart"/>
      <w:r>
        <w:t>Symbiota</w:t>
      </w:r>
      <w:proofErr w:type="spellEnd"/>
      <w:r>
        <w:t xml:space="preserve"> </w:t>
      </w:r>
      <w:r w:rsidR="00A63472">
        <w:t xml:space="preserve">instance </w:t>
      </w:r>
      <w:r w:rsidRPr="00A56696">
        <w:t xml:space="preserve">may also </w:t>
      </w:r>
      <w:r w:rsidR="00A63472">
        <w:t>use the</w:t>
      </w:r>
      <w:r w:rsidR="00AC7F08">
        <w:t xml:space="preserve"> portal </w:t>
      </w:r>
      <w:r w:rsidR="00A63472">
        <w:t xml:space="preserve">to publish </w:t>
      </w:r>
      <w:r w:rsidR="002E0ECC">
        <w:t xml:space="preserve">their data to </w:t>
      </w:r>
      <w:r w:rsidR="00A63472">
        <w:t>GBIF, but only if</w:t>
      </w:r>
      <w:r w:rsidR="00245EF5">
        <w:t>:</w:t>
      </w:r>
    </w:p>
    <w:p w14:paraId="52EAD5F5" w14:textId="77777777" w:rsidR="009374A8" w:rsidRPr="009374A8" w:rsidRDefault="00A63472" w:rsidP="009374A8">
      <w:pPr>
        <w:pStyle w:val="ListParagraph"/>
        <w:numPr>
          <w:ilvl w:val="0"/>
          <w:numId w:val="6"/>
        </w:numPr>
        <w:rPr>
          <w:b/>
        </w:rPr>
      </w:pPr>
      <w:r>
        <w:t>they are not publishing their data through another means (e.g. IPT installation</w:t>
      </w:r>
      <w:r w:rsidR="00AC7F08">
        <w:t xml:space="preserve">, </w:t>
      </w:r>
      <w:proofErr w:type="spellStart"/>
      <w:r w:rsidR="00AC7F08">
        <w:t>VertNet</w:t>
      </w:r>
      <w:proofErr w:type="spellEnd"/>
      <w:r w:rsidR="00AC7F08">
        <w:t>, etc</w:t>
      </w:r>
      <w:r w:rsidR="00245EF5">
        <w:t>.</w:t>
      </w:r>
      <w:r w:rsidR="009374A8">
        <w:t>) and</w:t>
      </w:r>
    </w:p>
    <w:p w14:paraId="55C32FF2" w14:textId="6AA30FAD" w:rsidR="002C7490" w:rsidRPr="009374A8" w:rsidRDefault="00A63472" w:rsidP="009374A8">
      <w:pPr>
        <w:pStyle w:val="ListParagraph"/>
        <w:numPr>
          <w:ilvl w:val="0"/>
          <w:numId w:val="6"/>
        </w:numPr>
        <w:rPr>
          <w:b/>
        </w:rPr>
      </w:pPr>
      <w:proofErr w:type="gramStart"/>
      <w:r>
        <w:t>an</w:t>
      </w:r>
      <w:proofErr w:type="gramEnd"/>
      <w:r>
        <w:t xml:space="preserve"> </w:t>
      </w:r>
      <w:proofErr w:type="spellStart"/>
      <w:r>
        <w:t>occurrenceID</w:t>
      </w:r>
      <w:proofErr w:type="spellEnd"/>
      <w:r>
        <w:t xml:space="preserve"> GUID is </w:t>
      </w:r>
      <w:r w:rsidR="00AC7F08">
        <w:t xml:space="preserve">included in the data </w:t>
      </w:r>
      <w:r>
        <w:t xml:space="preserve">being pushed from their in-house database to the </w:t>
      </w:r>
      <w:proofErr w:type="spellStart"/>
      <w:r>
        <w:t>Symbiota</w:t>
      </w:r>
      <w:proofErr w:type="spellEnd"/>
      <w:r>
        <w:t xml:space="preserve"> </w:t>
      </w:r>
      <w:r w:rsidR="00AC7F08">
        <w:t>dataset</w:t>
      </w:r>
      <w:r w:rsidR="009374A8">
        <w:t>.</w:t>
      </w:r>
      <w:r w:rsidR="009374A8">
        <w:rPr>
          <w:b/>
        </w:rPr>
        <w:t xml:space="preserve"> </w:t>
      </w:r>
      <w:r>
        <w:t xml:space="preserve">If the collection is using the Symbiota publishing tool built into Specify, the </w:t>
      </w:r>
      <w:proofErr w:type="spellStart"/>
      <w:r>
        <w:t>occurrenceID</w:t>
      </w:r>
      <w:proofErr w:type="spellEnd"/>
      <w:r>
        <w:t xml:space="preserve"> GUID will be automatically included in the </w:t>
      </w:r>
      <w:r w:rsidR="00AC7F08">
        <w:t xml:space="preserve">data </w:t>
      </w:r>
      <w:r w:rsidR="002C7490">
        <w:t>upload from Specify.</w:t>
      </w:r>
    </w:p>
    <w:p w14:paraId="725CA256" w14:textId="1E0F1F13" w:rsidR="002C7490" w:rsidRPr="009374A8" w:rsidRDefault="008D491E" w:rsidP="009374A8">
      <w:pPr>
        <w:pStyle w:val="Heading1"/>
      </w:pPr>
      <w:r w:rsidRPr="008D491E">
        <w:t xml:space="preserve">Publishing </w:t>
      </w:r>
      <w:r w:rsidR="00702476">
        <w:t xml:space="preserve">a </w:t>
      </w:r>
      <w:r w:rsidRPr="008D491E">
        <w:t xml:space="preserve">Collection Dataset from </w:t>
      </w:r>
      <w:proofErr w:type="spellStart"/>
      <w:r w:rsidRPr="008D491E">
        <w:t>Symbiota</w:t>
      </w:r>
      <w:proofErr w:type="spellEnd"/>
      <w:r w:rsidRPr="008D491E">
        <w:t xml:space="preserve"> Portal</w:t>
      </w:r>
    </w:p>
    <w:p w14:paraId="7C339302" w14:textId="237EAF5E" w:rsidR="002C7490" w:rsidRDefault="0034385A" w:rsidP="002C7490">
      <w:r>
        <w:t>C</w:t>
      </w:r>
      <w:r w:rsidRPr="00A56696">
        <w:t>ollection manager</w:t>
      </w:r>
      <w:r>
        <w:t xml:space="preserve">s first need to </w:t>
      </w:r>
      <w:r w:rsidRPr="00A56696">
        <w:t xml:space="preserve">set up an </w:t>
      </w:r>
      <w:r>
        <w:t xml:space="preserve">institutional </w:t>
      </w:r>
      <w:r w:rsidRPr="00A56696">
        <w:t>account with GBIF</w:t>
      </w:r>
      <w:r>
        <w:t xml:space="preserve"> so that there is </w:t>
      </w:r>
      <w:r w:rsidRPr="00A56696">
        <w:t xml:space="preserve">a direct </w:t>
      </w:r>
      <w:r w:rsidR="00AC7F08">
        <w:t xml:space="preserve">publishing </w:t>
      </w:r>
      <w:r w:rsidRPr="00A56696">
        <w:t xml:space="preserve">agreement </w:t>
      </w:r>
      <w:r>
        <w:t>established between GBIF and the institution</w:t>
      </w:r>
      <w:r w:rsidRPr="00A56696">
        <w:t xml:space="preserve">. </w:t>
      </w:r>
      <w:r w:rsidR="00AC7F08">
        <w:t>T</w:t>
      </w:r>
      <w:r>
        <w:t xml:space="preserve">he institutional account will be used to list multiple collection datasets associated with that institution (e.g. </w:t>
      </w:r>
      <w:hyperlink r:id="rId7" w:history="1">
        <w:r w:rsidRPr="00285E84">
          <w:rPr>
            <w:rStyle w:val="Hyperlink"/>
          </w:rPr>
          <w:t>https://www.gbif.org/publisher/4c0e9f60-c489-11d8-bf60-b8a03c50a862</w:t>
        </w:r>
      </w:hyperlink>
      <w:r>
        <w:t>),</w:t>
      </w:r>
      <w:r w:rsidR="00526DF8">
        <w:t xml:space="preserve"> </w:t>
      </w:r>
      <w:r w:rsidR="00AC7F08">
        <w:t xml:space="preserve">and thus </w:t>
      </w:r>
      <w:r>
        <w:t xml:space="preserve">the </w:t>
      </w:r>
      <w:r w:rsidRPr="00A56696">
        <w:t xml:space="preserve">collection manager should coordinate with other collections </w:t>
      </w:r>
      <w:r>
        <w:t xml:space="preserve">within their </w:t>
      </w:r>
      <w:r w:rsidRPr="00A56696">
        <w:t>institution.</w:t>
      </w:r>
      <w:r w:rsidR="004D42F2">
        <w:t xml:space="preserve"> </w:t>
      </w:r>
      <w:r w:rsidR="008D491E">
        <w:t xml:space="preserve">Note that the different datasets </w:t>
      </w:r>
      <w:r w:rsidR="00AC7F08">
        <w:t xml:space="preserve">listed under a single institution </w:t>
      </w:r>
      <w:r w:rsidR="008D491E">
        <w:t xml:space="preserve">can be imported using different </w:t>
      </w:r>
      <w:r w:rsidR="00021D0F">
        <w:t>publishing sources</w:t>
      </w:r>
      <w:r w:rsidR="008D491E">
        <w:t>. For instance, the zoological collections could import</w:t>
      </w:r>
      <w:r w:rsidR="00021D0F">
        <w:t xml:space="preserve"> their data </w:t>
      </w:r>
      <w:r w:rsidR="008D491E">
        <w:t xml:space="preserve">from </w:t>
      </w:r>
      <w:proofErr w:type="spellStart"/>
      <w:r w:rsidR="008D491E">
        <w:t>VertNet</w:t>
      </w:r>
      <w:proofErr w:type="spellEnd"/>
      <w:r w:rsidR="008D491E">
        <w:t xml:space="preserve"> (</w:t>
      </w:r>
      <w:hyperlink r:id="rId8" w:history="1">
        <w:r w:rsidR="008D491E" w:rsidRPr="00285E84">
          <w:rPr>
            <w:rStyle w:val="Hyperlink"/>
          </w:rPr>
          <w:t>http://ipt.vertnet.org</w:t>
        </w:r>
      </w:hyperlink>
      <w:r w:rsidR="002C7490">
        <w:t>)</w:t>
      </w:r>
      <w:r w:rsidR="00526DF8">
        <w:t xml:space="preserve">, vascular plant data from CCH2 </w:t>
      </w:r>
      <w:r w:rsidR="008D491E">
        <w:t>(</w:t>
      </w:r>
      <w:hyperlink r:id="rId9" w:history="1">
        <w:r w:rsidR="008D491E" w:rsidRPr="00285E84">
          <w:rPr>
            <w:rStyle w:val="Hyperlink"/>
          </w:rPr>
          <w:t>http://</w:t>
        </w:r>
        <w:r w:rsidR="00526DF8">
          <w:rPr>
            <w:rStyle w:val="Hyperlink"/>
          </w:rPr>
          <w:t>cch2.org/portal/</w:t>
        </w:r>
      </w:hyperlink>
      <w:r w:rsidR="008D491E">
        <w:t>), and lich</w:t>
      </w:r>
      <w:r w:rsidR="00526DF8">
        <w:t xml:space="preserve">ens from Consortium of North American Lichen </w:t>
      </w:r>
      <w:r w:rsidR="008D491E">
        <w:t>Herbaria (</w:t>
      </w:r>
      <w:hyperlink r:id="rId10" w:history="1">
        <w:r w:rsidR="008D491E" w:rsidRPr="00285E84">
          <w:rPr>
            <w:rStyle w:val="Hyperlink"/>
          </w:rPr>
          <w:t>http://lichenportal.org</w:t>
        </w:r>
      </w:hyperlink>
      <w:r w:rsidR="002C7490">
        <w:t>).</w:t>
      </w:r>
    </w:p>
    <w:p w14:paraId="536F42AC" w14:textId="619BA8EA" w:rsidR="0034385A" w:rsidRDefault="0034385A" w:rsidP="009374A8">
      <w:pPr>
        <w:pStyle w:val="ListParagraph"/>
        <w:numPr>
          <w:ilvl w:val="0"/>
          <w:numId w:val="4"/>
        </w:numPr>
      </w:pPr>
      <w:r>
        <w:t xml:space="preserve">Use the </w:t>
      </w:r>
      <w:r w:rsidRPr="00E55698">
        <w:t>GBIF Endorsement Request page</w:t>
      </w:r>
      <w:r w:rsidR="00B959E4">
        <w:t xml:space="preserve"> (</w:t>
      </w:r>
      <w:hyperlink r:id="rId11" w:history="1">
        <w:r w:rsidR="00B959E4" w:rsidRPr="00285E84">
          <w:rPr>
            <w:rStyle w:val="Hyperlink"/>
          </w:rPr>
          <w:t>https://www.gbif.org/become-a-publisher</w:t>
        </w:r>
      </w:hyperlink>
      <w:r w:rsidR="00B959E4">
        <w:t>)</w:t>
      </w:r>
      <w:r w:rsidRPr="00E55698">
        <w:t xml:space="preserve"> to register your institution</w:t>
      </w:r>
      <w:r>
        <w:t xml:space="preserve">. </w:t>
      </w:r>
      <w:r w:rsidR="00B959E4">
        <w:t xml:space="preserve">Use the organization lookup on that page to make </w:t>
      </w:r>
      <w:r w:rsidR="00245EF5">
        <w:t xml:space="preserve">sure </w:t>
      </w:r>
      <w:r w:rsidR="00B959E4" w:rsidRPr="00B959E4">
        <w:t xml:space="preserve">your </w:t>
      </w:r>
      <w:r w:rsidR="00B959E4">
        <w:t>institution</w:t>
      </w:r>
      <w:r w:rsidR="00B959E4" w:rsidRPr="00B959E4">
        <w:t xml:space="preserve"> is not already </w:t>
      </w:r>
      <w:r w:rsidR="00B959E4">
        <w:t>registered</w:t>
      </w:r>
      <w:r w:rsidR="00B959E4" w:rsidRPr="00B959E4">
        <w:t>.</w:t>
      </w:r>
    </w:p>
    <w:p w14:paraId="0BA5BD15" w14:textId="27E0840A" w:rsidR="00B959E4" w:rsidRDefault="00B959E4" w:rsidP="00B959E4">
      <w:pPr>
        <w:pStyle w:val="ListParagraph"/>
        <w:numPr>
          <w:ilvl w:val="1"/>
          <w:numId w:val="1"/>
        </w:numPr>
      </w:pPr>
      <w:r>
        <w:t xml:space="preserve">If you are sure your institution is not yet registered, </w:t>
      </w:r>
      <w:r w:rsidR="00E7550C">
        <w:t xml:space="preserve">complete the registration form </w:t>
      </w:r>
      <w:r>
        <w:t xml:space="preserve">and follow the instructions </w:t>
      </w:r>
      <w:r w:rsidR="00021D0F">
        <w:t>provided by</w:t>
      </w:r>
      <w:r>
        <w:t xml:space="preserve"> GBIF. </w:t>
      </w:r>
    </w:p>
    <w:p w14:paraId="077BF41E" w14:textId="5A64FBDF" w:rsidR="00B959E4" w:rsidRDefault="00B959E4" w:rsidP="00E7550C">
      <w:pPr>
        <w:pStyle w:val="ListParagraph"/>
        <w:numPr>
          <w:ilvl w:val="1"/>
          <w:numId w:val="1"/>
        </w:numPr>
      </w:pPr>
      <w:r>
        <w:t xml:space="preserve">If your </w:t>
      </w:r>
      <w:r w:rsidR="00E7550C">
        <w:t xml:space="preserve">institution </w:t>
      </w:r>
      <w:r>
        <w:t xml:space="preserve">is already </w:t>
      </w:r>
      <w:r w:rsidR="00280A2C">
        <w:t>registered</w:t>
      </w:r>
      <w:r>
        <w:t xml:space="preserve">, review the GBIF metadata for your </w:t>
      </w:r>
      <w:r w:rsidR="00E7550C">
        <w:t>organization</w:t>
      </w:r>
      <w:r>
        <w:t xml:space="preserve"> and existing datasets and contact GBIF to make any </w:t>
      </w:r>
      <w:r w:rsidR="00280A2C">
        <w:t xml:space="preserve">necessary </w:t>
      </w:r>
      <w:r>
        <w:t xml:space="preserve">changes. </w:t>
      </w:r>
      <w:r w:rsidR="00E7550C">
        <w:t xml:space="preserve">Be sure that none of the existing datasets contain the </w:t>
      </w:r>
      <w:r>
        <w:t xml:space="preserve">same data you </w:t>
      </w:r>
      <w:r w:rsidR="00021D0F">
        <w:t xml:space="preserve">are trying to </w:t>
      </w:r>
      <w:r>
        <w:t xml:space="preserve">publish. If </w:t>
      </w:r>
      <w:r w:rsidR="00245EF5">
        <w:t>they do</w:t>
      </w:r>
      <w:r>
        <w:t xml:space="preserve">, make the appropriate arrangements with GBIF </w:t>
      </w:r>
      <w:r w:rsidR="00E7550C">
        <w:t xml:space="preserve">so that the old dataset can be archived </w:t>
      </w:r>
      <w:r>
        <w:t xml:space="preserve">BEFORE </w:t>
      </w:r>
      <w:r w:rsidR="00E7550C">
        <w:t>re-</w:t>
      </w:r>
      <w:r>
        <w:t xml:space="preserve">publishing </w:t>
      </w:r>
      <w:r w:rsidR="00E7550C">
        <w:t>the new dataset</w:t>
      </w:r>
      <w:r>
        <w:t>.</w:t>
      </w:r>
    </w:p>
    <w:p w14:paraId="5720E1AF" w14:textId="0FBDCAEB" w:rsidR="002C4874" w:rsidRDefault="00E55698" w:rsidP="002C7490">
      <w:pPr>
        <w:pStyle w:val="ListParagraph"/>
        <w:numPr>
          <w:ilvl w:val="0"/>
          <w:numId w:val="1"/>
        </w:numPr>
      </w:pPr>
      <w:r>
        <w:t>Login</w:t>
      </w:r>
      <w:r w:rsidR="002C4874">
        <w:t xml:space="preserve"> to CCH2 and navigate to the Collection Management </w:t>
      </w:r>
      <w:r w:rsidR="00163350">
        <w:t>menu</w:t>
      </w:r>
      <w:r w:rsidR="002C4874">
        <w:t xml:space="preserve"> by doing the following:</w:t>
      </w:r>
      <w:r w:rsidR="002C7490">
        <w:t xml:space="preserve"> </w:t>
      </w:r>
      <w:r w:rsidR="002C4874">
        <w:t>click My Profile, click on the Specimen Management tab, and then click your collection name.</w:t>
      </w:r>
    </w:p>
    <w:p w14:paraId="30E172F2" w14:textId="7A758AEC" w:rsidR="00526DF8" w:rsidRDefault="002C4874" w:rsidP="002C7490">
      <w:pPr>
        <w:pStyle w:val="ListParagraph"/>
        <w:numPr>
          <w:ilvl w:val="0"/>
          <w:numId w:val="1"/>
        </w:numPr>
      </w:pPr>
      <w:r>
        <w:t>C</w:t>
      </w:r>
      <w:r w:rsidR="00E55698">
        <w:t>lick on “</w:t>
      </w:r>
      <w:r w:rsidR="00E55698" w:rsidRPr="00E55698">
        <w:t>Edit Metadata and Contact Information” link in the Administration Control Panel.</w:t>
      </w:r>
    </w:p>
    <w:p w14:paraId="3434C1FA" w14:textId="631E7F67" w:rsidR="00526DF8" w:rsidRDefault="00021D0F" w:rsidP="00526DF8">
      <w:pPr>
        <w:pStyle w:val="ListParagraph"/>
        <w:numPr>
          <w:ilvl w:val="0"/>
          <w:numId w:val="1"/>
        </w:numPr>
      </w:pPr>
      <w:r>
        <w:t>V</w:t>
      </w:r>
      <w:r w:rsidR="0034385A">
        <w:t xml:space="preserve">erify </w:t>
      </w:r>
      <w:r w:rsidR="00526DF8">
        <w:t xml:space="preserve">that </w:t>
      </w:r>
      <w:r w:rsidR="0034385A">
        <w:t>your collection name and description</w:t>
      </w:r>
      <w:r w:rsidR="00526DF8">
        <w:t xml:space="preserve"> are correct. T</w:t>
      </w:r>
      <w:r w:rsidR="0034385A">
        <w:t>hese will be used within the GBIF page</w:t>
      </w:r>
      <w:r w:rsidR="00526DF8">
        <w:t>.</w:t>
      </w:r>
    </w:p>
    <w:p w14:paraId="4F388433" w14:textId="437EF638" w:rsidR="00E55698" w:rsidRPr="00E55698" w:rsidRDefault="00526DF8" w:rsidP="00526DF8">
      <w:pPr>
        <w:pStyle w:val="ListParagraph"/>
        <w:numPr>
          <w:ilvl w:val="0"/>
          <w:numId w:val="1"/>
        </w:numPr>
      </w:pPr>
      <w:r>
        <w:t>C</w:t>
      </w:r>
      <w:r w:rsidR="00021D0F" w:rsidRPr="00E55698">
        <w:t>heck the GBIF box to the right of “Publish to Aggregators”</w:t>
      </w:r>
      <w:r w:rsidR="00021D0F">
        <w:t>, and c</w:t>
      </w:r>
      <w:r w:rsidR="00E55698" w:rsidRPr="00E55698">
        <w:t>lick the “Save Edits” button</w:t>
      </w:r>
      <w:r w:rsidR="00163350">
        <w:t>.</w:t>
      </w:r>
      <w:r w:rsidR="00021D0F">
        <w:t xml:space="preserve"> </w:t>
      </w:r>
      <w:r w:rsidR="0034385A">
        <w:t xml:space="preserve"> </w:t>
      </w:r>
    </w:p>
    <w:p w14:paraId="7FA2DF1B" w14:textId="74950811" w:rsidR="00526DF8" w:rsidRDefault="002C7490" w:rsidP="00A63472">
      <w:pPr>
        <w:pStyle w:val="ListParagraph"/>
        <w:numPr>
          <w:ilvl w:val="0"/>
          <w:numId w:val="1"/>
        </w:numPr>
      </w:pPr>
      <w:r>
        <w:t>Return to the Collections M</w:t>
      </w:r>
      <w:r w:rsidR="00E55698">
        <w:t>anagement menu and</w:t>
      </w:r>
      <w:r w:rsidR="0034385A">
        <w:t xml:space="preserve"> click on the</w:t>
      </w:r>
      <w:r w:rsidR="00E55698">
        <w:t xml:space="preserve"> </w:t>
      </w:r>
      <w:r w:rsidR="0034385A" w:rsidRPr="0034385A">
        <w:t>“Darwin Core Archive Publishing” link in the Administration Control Panel.</w:t>
      </w:r>
    </w:p>
    <w:p w14:paraId="2011DFEB" w14:textId="26561BFA" w:rsidR="00E55698" w:rsidRDefault="0034385A" w:rsidP="00A63472">
      <w:pPr>
        <w:pStyle w:val="ListParagraph"/>
        <w:numPr>
          <w:ilvl w:val="0"/>
          <w:numId w:val="1"/>
        </w:numPr>
      </w:pPr>
      <w:r>
        <w:t>Click “Create/Refresh Darwin Core Archive”</w:t>
      </w:r>
      <w:r w:rsidR="00021D0F">
        <w:t xml:space="preserve"> button</w:t>
      </w:r>
      <w:r>
        <w:t xml:space="preserve"> to package up your data within a Darwin Core Archive data package. </w:t>
      </w:r>
    </w:p>
    <w:p w14:paraId="2AA1E738" w14:textId="7A327B7B" w:rsidR="00E52692" w:rsidRDefault="00E52692" w:rsidP="00E52692">
      <w:pPr>
        <w:pStyle w:val="ListParagraph"/>
        <w:numPr>
          <w:ilvl w:val="0"/>
          <w:numId w:val="1"/>
        </w:numPr>
      </w:pPr>
      <w:r>
        <w:lastRenderedPageBreak/>
        <w:t xml:space="preserve">Open a new browser tab or window and navigate to </w:t>
      </w:r>
      <w:r w:rsidRPr="00E52692">
        <w:t>https://www.gbif.org/</w:t>
      </w:r>
      <w:r>
        <w:t>. Click on Publishers above the search bar.</w:t>
      </w:r>
    </w:p>
    <w:p w14:paraId="186BE3FC" w14:textId="7E16076B" w:rsidR="00E52692" w:rsidRDefault="00E52692" w:rsidP="009374A8">
      <w:pPr>
        <w:pStyle w:val="ListParagraph"/>
        <w:tabs>
          <w:tab w:val="left" w:pos="0"/>
        </w:tabs>
        <w:ind w:left="0"/>
        <w:jc w:val="center"/>
      </w:pPr>
      <w:r>
        <w:rPr>
          <w:noProof/>
        </w:rPr>
        <w:drawing>
          <wp:inline distT="0" distB="0" distL="0" distR="0" wp14:anchorId="7BB104CD" wp14:editId="49CEA224">
            <wp:extent cx="4657725" cy="17282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72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D4814" w14:textId="77777777" w:rsidR="009374A8" w:rsidRDefault="009374A8" w:rsidP="009374A8">
      <w:pPr>
        <w:pStyle w:val="ListParagraph"/>
        <w:tabs>
          <w:tab w:val="left" w:pos="0"/>
        </w:tabs>
        <w:ind w:left="0"/>
        <w:jc w:val="center"/>
      </w:pPr>
    </w:p>
    <w:p w14:paraId="4392A653" w14:textId="451E7EA9" w:rsidR="00E52692" w:rsidRDefault="00E52692" w:rsidP="00E7550C">
      <w:pPr>
        <w:pStyle w:val="ListParagraph"/>
        <w:numPr>
          <w:ilvl w:val="0"/>
          <w:numId w:val="1"/>
        </w:numPr>
      </w:pPr>
      <w:r>
        <w:t>In the resulting page, enter the name of your institution (or a couple key words from your institution name) in the search bar to the left. Click on the correct result as it appears on the right.</w:t>
      </w:r>
    </w:p>
    <w:p w14:paraId="3DEDED2A" w14:textId="45DE0EB9" w:rsidR="00E52692" w:rsidRDefault="00E52692" w:rsidP="009374A8">
      <w:r>
        <w:rPr>
          <w:noProof/>
        </w:rPr>
        <w:drawing>
          <wp:inline distT="0" distB="0" distL="0" distR="0" wp14:anchorId="72E7A8E5" wp14:editId="5EB776C1">
            <wp:extent cx="5943600" cy="15582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2CDC8" w14:textId="77777777" w:rsidR="009374A8" w:rsidRDefault="009374A8" w:rsidP="009374A8"/>
    <w:p w14:paraId="3F53BF60" w14:textId="3E8C1E2D" w:rsidR="00E52692" w:rsidRDefault="00E52692" w:rsidP="009374A8">
      <w:pPr>
        <w:pStyle w:val="ListParagraph"/>
        <w:keepNext/>
        <w:numPr>
          <w:ilvl w:val="0"/>
          <w:numId w:val="1"/>
        </w:numPr>
      </w:pPr>
      <w:r>
        <w:lastRenderedPageBreak/>
        <w:t>Once you the publisher page for your institution has loaded, look at the URL at the top of the page</w:t>
      </w:r>
      <w:r w:rsidR="009374A8">
        <w:t xml:space="preserve"> (see below)</w:t>
      </w:r>
      <w:r w:rsidR="008E3C24">
        <w:t>. Copy the 36-character</w:t>
      </w:r>
      <w:r>
        <w:t xml:space="preserve"> string that follows </w:t>
      </w:r>
      <w:r w:rsidRPr="009374A8">
        <w:rPr>
          <w:i/>
        </w:rPr>
        <w:t>https://www.gbif.org/publisher/.</w:t>
      </w:r>
      <w:r>
        <w:t xml:space="preserve"> This string of numbers and letters is called your GBIF Organization Key.</w:t>
      </w:r>
      <w:r w:rsidR="004C01CD">
        <w:t xml:space="preserve"> </w:t>
      </w:r>
      <w:r w:rsidR="004C01CD" w:rsidRPr="004C01CD">
        <w:t xml:space="preserve">The GBIF Organization Key should have the following format: </w:t>
      </w:r>
      <w:proofErr w:type="spellStart"/>
      <w:r w:rsidR="004C01CD" w:rsidRPr="004C01CD">
        <w:t>xxxxxxxx-xxxx-xxxx-xxxx-xxxxxxxxxxxx</w:t>
      </w:r>
      <w:proofErr w:type="spellEnd"/>
      <w:r w:rsidR="004C01CD" w:rsidRPr="004C01CD">
        <w:t xml:space="preserve"> (e.g. 4c0e9f60-c489-11d8-bf60-b8a03c50a872).</w:t>
      </w:r>
      <w:bookmarkStart w:id="0" w:name="_GoBack"/>
      <w:bookmarkEnd w:id="0"/>
    </w:p>
    <w:p w14:paraId="5E0898D1" w14:textId="3AC79FAD" w:rsidR="00E52692" w:rsidRDefault="00E52692" w:rsidP="009374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5711D" wp14:editId="1FD8913F">
                <wp:simplePos x="0" y="0"/>
                <wp:positionH relativeFrom="column">
                  <wp:posOffset>695325</wp:posOffset>
                </wp:positionH>
                <wp:positionV relativeFrom="paragraph">
                  <wp:posOffset>47625</wp:posOffset>
                </wp:positionV>
                <wp:extent cx="2657475" cy="342900"/>
                <wp:effectExtent l="19050" t="1905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42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54.75pt;margin-top:3.75pt;width:209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40A02CC" wp14:editId="2E0CC817">
            <wp:extent cx="5943600" cy="26714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F96B0" w14:textId="2D9EE48E" w:rsidR="004C01CD" w:rsidRDefault="00E52692" w:rsidP="004C01CD">
      <w:pPr>
        <w:pStyle w:val="ListParagraph"/>
        <w:numPr>
          <w:ilvl w:val="0"/>
          <w:numId w:val="1"/>
        </w:numPr>
      </w:pPr>
      <w:r>
        <w:t>Return to the Darwin Core Archive Pub</w:t>
      </w:r>
      <w:r w:rsidR="004C01CD">
        <w:t>lishing page in the CCH2 portal. Paste the 20-digit GBIF Organization Key that you just copied into the GBIF Key field of the Publishing Information box. Click the Validate Key button.</w:t>
      </w:r>
      <w:r w:rsidR="004C01CD" w:rsidRPr="004C01CD">
        <w:t xml:space="preserve"> If you</w:t>
      </w:r>
      <w:r w:rsidR="004C01CD">
        <w:t>r</w:t>
      </w:r>
      <w:r w:rsidR="004C01CD" w:rsidRPr="004C01CD">
        <w:t xml:space="preserve"> key validates, more instructions will be displayed along with a Submit Data button.</w:t>
      </w:r>
    </w:p>
    <w:p w14:paraId="72CAA199" w14:textId="72FAB318" w:rsidR="004C01CD" w:rsidRDefault="004C01CD" w:rsidP="004C01CD">
      <w:pPr>
        <w:pStyle w:val="ListParagraph"/>
        <w:numPr>
          <w:ilvl w:val="0"/>
          <w:numId w:val="1"/>
        </w:numPr>
      </w:pPr>
      <w:r w:rsidRPr="00575DDE">
        <w:t xml:space="preserve">Before </w:t>
      </w:r>
      <w:r>
        <w:t xml:space="preserve">you can </w:t>
      </w:r>
      <w:r w:rsidRPr="00575DDE">
        <w:t>submit data, you will need to contact GBIF</w:t>
      </w:r>
      <w:r>
        <w:t xml:space="preserve"> help desk </w:t>
      </w:r>
      <w:r w:rsidRPr="004D42F2">
        <w:t>(</w:t>
      </w:r>
      <w:hyperlink r:id="rId15" w:history="1">
        <w:r w:rsidRPr="00285E84">
          <w:rPr>
            <w:rStyle w:val="Hyperlink"/>
          </w:rPr>
          <w:t>helpdesk@gbif.org</w:t>
        </w:r>
      </w:hyperlink>
      <w:r>
        <w:t xml:space="preserve">) and request for the portal’s GBIF user account to be given permission to </w:t>
      </w:r>
      <w:r w:rsidRPr="004D42F2">
        <w:t xml:space="preserve">create and update datasets </w:t>
      </w:r>
      <w:r>
        <w:t>within y</w:t>
      </w:r>
      <w:r w:rsidRPr="004D42F2">
        <w:t xml:space="preserve">our </w:t>
      </w:r>
      <w:r>
        <w:t xml:space="preserve">institution’s publishing instance. The GBIF username associated with the </w:t>
      </w:r>
      <w:proofErr w:type="spellStart"/>
      <w:r>
        <w:t>Symbiota</w:t>
      </w:r>
      <w:proofErr w:type="spellEnd"/>
      <w:r>
        <w:t xml:space="preserve"> portal installation is displayed in paragraph </w:t>
      </w:r>
      <w:r w:rsidRPr="00174244">
        <w:t xml:space="preserve">above </w:t>
      </w:r>
      <w:r>
        <w:t xml:space="preserve">the Submit Data button. Click on the GBIF email address to </w:t>
      </w:r>
      <w:r w:rsidRPr="00174244">
        <w:t>automatically generate a message within your email client</w:t>
      </w:r>
      <w:r w:rsidR="00CF314D">
        <w:t xml:space="preserve"> or click on the link to open a draft email to send to helpdesk@gbif.org.</w:t>
      </w:r>
    </w:p>
    <w:p w14:paraId="06AB068B" w14:textId="489573A2" w:rsidR="00A20800" w:rsidRDefault="004C01CD" w:rsidP="009374A8">
      <w:pPr>
        <w:pStyle w:val="ListParagraph"/>
        <w:numPr>
          <w:ilvl w:val="0"/>
          <w:numId w:val="1"/>
        </w:numPr>
      </w:pPr>
      <w:r>
        <w:t xml:space="preserve">Once you hear back from GBIF affirming that the portal has permission to submit data to your publisher, </w:t>
      </w:r>
      <w:r w:rsidR="00165818">
        <w:t xml:space="preserve">return to the Darwin Core Archive Publishing page in the CCH2 portal and </w:t>
      </w:r>
      <w:r>
        <w:t>click the Submit Data button. A link to your GBIF dataset will be immediately displayed, though it may take an hour or so for your data to be loaded, indexed, and available.</w:t>
      </w:r>
    </w:p>
    <w:sectPr w:rsidR="00A20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52C"/>
    <w:multiLevelType w:val="hybridMultilevel"/>
    <w:tmpl w:val="00948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39B9"/>
    <w:multiLevelType w:val="hybridMultilevel"/>
    <w:tmpl w:val="67021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A76EC"/>
    <w:multiLevelType w:val="hybridMultilevel"/>
    <w:tmpl w:val="F7B2EC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A26D7"/>
    <w:multiLevelType w:val="hybridMultilevel"/>
    <w:tmpl w:val="96362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6C2A"/>
    <w:multiLevelType w:val="hybridMultilevel"/>
    <w:tmpl w:val="D21AB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B7F0D"/>
    <w:multiLevelType w:val="hybridMultilevel"/>
    <w:tmpl w:val="E640D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96"/>
    <w:rsid w:val="00021D0F"/>
    <w:rsid w:val="00026474"/>
    <w:rsid w:val="0013735B"/>
    <w:rsid w:val="00163350"/>
    <w:rsid w:val="00165818"/>
    <w:rsid w:val="00174244"/>
    <w:rsid w:val="001F2ED5"/>
    <w:rsid w:val="00213863"/>
    <w:rsid w:val="00245EF5"/>
    <w:rsid w:val="00280A2C"/>
    <w:rsid w:val="002C4874"/>
    <w:rsid w:val="002C7490"/>
    <w:rsid w:val="002E0ECC"/>
    <w:rsid w:val="0034385A"/>
    <w:rsid w:val="00401F2F"/>
    <w:rsid w:val="00414E8B"/>
    <w:rsid w:val="004654EF"/>
    <w:rsid w:val="004C01CD"/>
    <w:rsid w:val="004C7DAF"/>
    <w:rsid w:val="004D42F2"/>
    <w:rsid w:val="004E0E05"/>
    <w:rsid w:val="00526DF8"/>
    <w:rsid w:val="00554CC1"/>
    <w:rsid w:val="005638BB"/>
    <w:rsid w:val="00575DDE"/>
    <w:rsid w:val="005D678D"/>
    <w:rsid w:val="00655C26"/>
    <w:rsid w:val="00672215"/>
    <w:rsid w:val="00702476"/>
    <w:rsid w:val="007877CE"/>
    <w:rsid w:val="008A4685"/>
    <w:rsid w:val="008D491E"/>
    <w:rsid w:val="008E3C24"/>
    <w:rsid w:val="009374A8"/>
    <w:rsid w:val="00953AF3"/>
    <w:rsid w:val="00A20800"/>
    <w:rsid w:val="00A56696"/>
    <w:rsid w:val="00A63472"/>
    <w:rsid w:val="00A71C23"/>
    <w:rsid w:val="00AA0A7F"/>
    <w:rsid w:val="00AB6D3F"/>
    <w:rsid w:val="00AC7F08"/>
    <w:rsid w:val="00B0368C"/>
    <w:rsid w:val="00B1330D"/>
    <w:rsid w:val="00B233DA"/>
    <w:rsid w:val="00B959E4"/>
    <w:rsid w:val="00B96992"/>
    <w:rsid w:val="00C971C0"/>
    <w:rsid w:val="00CF314D"/>
    <w:rsid w:val="00D6653A"/>
    <w:rsid w:val="00DF5ECF"/>
    <w:rsid w:val="00E52692"/>
    <w:rsid w:val="00E55698"/>
    <w:rsid w:val="00E7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E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8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08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34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33D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F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5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EF5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86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386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247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937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8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08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34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33D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F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5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EF5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86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386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247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937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t.vertnet.org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gbif.org/publisher/4c0e9f60-c489-11d8-bf60-b8a03c50a862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bif.org/become-a-publishe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elpdesk@gbif.org" TargetMode="External"/><Relationship Id="rId10" Type="http://schemas.openxmlformats.org/officeDocument/2006/relationships/hyperlink" Target="http://lichenportal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wbiodiversity.or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C9F3-B560-4981-B04F-419E44F2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Gilbert</dc:creator>
  <cp:keywords/>
  <dc:description/>
  <cp:lastModifiedBy>KP</cp:lastModifiedBy>
  <cp:revision>5</cp:revision>
  <dcterms:created xsi:type="dcterms:W3CDTF">2019-06-28T18:46:00Z</dcterms:created>
  <dcterms:modified xsi:type="dcterms:W3CDTF">2019-07-08T20:54:00Z</dcterms:modified>
</cp:coreProperties>
</file>