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4" w:rsidRDefault="00B60654" w:rsidP="00B60654">
      <w:pPr>
        <w:jc w:val="center"/>
        <w:rPr>
          <w:b/>
          <w:sz w:val="28"/>
          <w:szCs w:val="28"/>
        </w:rPr>
      </w:pPr>
      <w:r w:rsidRPr="00B60654">
        <w:rPr>
          <w:b/>
          <w:sz w:val="28"/>
          <w:szCs w:val="28"/>
        </w:rPr>
        <w:t xml:space="preserve">Protocol for </w:t>
      </w:r>
      <w:r w:rsidR="00177373">
        <w:rPr>
          <w:b/>
          <w:sz w:val="28"/>
          <w:szCs w:val="28"/>
        </w:rPr>
        <w:t>Printing</w:t>
      </w:r>
      <w:r w:rsidRPr="00B60654">
        <w:rPr>
          <w:b/>
          <w:sz w:val="28"/>
          <w:szCs w:val="28"/>
        </w:rPr>
        <w:t xml:space="preserve"> </w:t>
      </w:r>
      <w:r w:rsidR="00C47787">
        <w:rPr>
          <w:b/>
          <w:sz w:val="28"/>
          <w:szCs w:val="28"/>
        </w:rPr>
        <w:t xml:space="preserve">Batch </w:t>
      </w:r>
      <w:r w:rsidRPr="00B60654">
        <w:rPr>
          <w:b/>
          <w:sz w:val="28"/>
          <w:szCs w:val="28"/>
        </w:rPr>
        <w:t>Annotations on CCH2</w:t>
      </w:r>
    </w:p>
    <w:p w:rsidR="00B60654" w:rsidRDefault="00B60654" w:rsidP="00B60654">
      <w:pPr>
        <w:spacing w:after="0"/>
        <w:jc w:val="center"/>
        <w:rPr>
          <w:b/>
        </w:rPr>
      </w:pPr>
      <w:r>
        <w:rPr>
          <w:b/>
        </w:rPr>
        <w:t>Created by Jennifer Poore 2020</w:t>
      </w:r>
    </w:p>
    <w:p w:rsidR="00B60654" w:rsidRDefault="00B60654" w:rsidP="00B60654">
      <w:pPr>
        <w:spacing w:after="0"/>
        <w:jc w:val="center"/>
        <w:rPr>
          <w:b/>
        </w:rPr>
      </w:pPr>
      <w:r>
        <w:rPr>
          <w:b/>
        </w:rPr>
        <w:t>OK to update as necessary</w:t>
      </w:r>
    </w:p>
    <w:p w:rsidR="003F6861" w:rsidRDefault="003F6861" w:rsidP="003F6861">
      <w:pPr>
        <w:spacing w:after="0"/>
        <w:rPr>
          <w:b/>
        </w:rPr>
      </w:pPr>
    </w:p>
    <w:p w:rsidR="003F6861" w:rsidRDefault="003F6861" w:rsidP="003F6861">
      <w:pPr>
        <w:spacing w:after="0"/>
        <w:rPr>
          <w:b/>
        </w:rPr>
      </w:pPr>
      <w:r>
        <w:rPr>
          <w:b/>
        </w:rPr>
        <w:t xml:space="preserve">This protocol is for the task of </w:t>
      </w:r>
      <w:r w:rsidR="00177373">
        <w:rPr>
          <w:b/>
        </w:rPr>
        <w:t>printing</w:t>
      </w:r>
      <w:r w:rsidR="00C47787">
        <w:rPr>
          <w:b/>
        </w:rPr>
        <w:t xml:space="preserve"> batch</w:t>
      </w:r>
      <w:r w:rsidR="00177373">
        <w:rPr>
          <w:b/>
        </w:rPr>
        <w:t xml:space="preserve"> annotations from CCH2</w:t>
      </w:r>
      <w:r w:rsidR="00331575">
        <w:rPr>
          <w:b/>
        </w:rPr>
        <w:t xml:space="preserve"> and then removing them from the print queue</w:t>
      </w:r>
      <w:r w:rsidR="00177373">
        <w:rPr>
          <w:b/>
        </w:rPr>
        <w:t>.  Once the annotations are cr</w:t>
      </w:r>
      <w:r w:rsidR="00303EEA">
        <w:rPr>
          <w:b/>
        </w:rPr>
        <w:t>eated, they will need to be cut</w:t>
      </w:r>
      <w:r w:rsidR="00177373">
        <w:rPr>
          <w:b/>
        </w:rPr>
        <w:t xml:space="preserve"> and glued</w:t>
      </w:r>
      <w:r w:rsidR="00303EEA">
        <w:rPr>
          <w:b/>
        </w:rPr>
        <w:t xml:space="preserve"> to the specimens</w:t>
      </w:r>
      <w:r w:rsidR="00177373">
        <w:rPr>
          <w:b/>
        </w:rPr>
        <w:t xml:space="preserve">.  The time for this task varies depending on the </w:t>
      </w:r>
      <w:r w:rsidR="00C47787">
        <w:rPr>
          <w:b/>
        </w:rPr>
        <w:t>number</w:t>
      </w:r>
      <w:r w:rsidR="00177373">
        <w:rPr>
          <w:b/>
        </w:rPr>
        <w:t xml:space="preserve"> of specimens there are to annotate. </w:t>
      </w:r>
    </w:p>
    <w:p w:rsidR="00B60654" w:rsidRDefault="00B60654" w:rsidP="00B60654">
      <w:pPr>
        <w:spacing w:after="0"/>
        <w:rPr>
          <w:b/>
        </w:rPr>
      </w:pPr>
    </w:p>
    <w:p w:rsidR="003F6861" w:rsidRDefault="003F6861" w:rsidP="003F6861">
      <w:pPr>
        <w:spacing w:after="0"/>
        <w:rPr>
          <w:b/>
        </w:rPr>
      </w:pPr>
      <w:r>
        <w:rPr>
          <w:b/>
        </w:rPr>
        <w:t>After signing into your CCH2 account</w:t>
      </w:r>
      <w:r w:rsidR="00C47787">
        <w:rPr>
          <w:b/>
        </w:rPr>
        <w:t>,</w:t>
      </w:r>
      <w:r>
        <w:rPr>
          <w:b/>
        </w:rPr>
        <w:t xml:space="preserve"> </w:t>
      </w:r>
    </w:p>
    <w:p w:rsidR="00B60654" w:rsidRPr="003F6861" w:rsidRDefault="003F6861" w:rsidP="003F6861">
      <w:pPr>
        <w:pStyle w:val="ListParagraph"/>
        <w:numPr>
          <w:ilvl w:val="0"/>
          <w:numId w:val="1"/>
        </w:numPr>
        <w:spacing w:after="0"/>
      </w:pPr>
      <w:r w:rsidRPr="003F6861">
        <w:t xml:space="preserve">Select </w:t>
      </w:r>
      <w:r w:rsidRPr="003F6861">
        <w:rPr>
          <w:b/>
        </w:rPr>
        <w:t>My Profile</w:t>
      </w:r>
      <w:r w:rsidRPr="003F6861">
        <w:t xml:space="preserve"> to the right of the </w:t>
      </w:r>
      <w:r w:rsidR="00C47787">
        <w:t>“</w:t>
      </w:r>
      <w:r w:rsidRPr="003F6861">
        <w:t>Welcome</w:t>
      </w:r>
      <w:r w:rsidR="00C47787">
        <w:t>/</w:t>
      </w:r>
      <w:r w:rsidRPr="003F6861">
        <w:t xml:space="preserve"> Your Name!</w:t>
      </w:r>
      <w:r w:rsidR="00C47787">
        <w:t>”</w:t>
      </w:r>
      <w:r w:rsidRPr="003F6861">
        <w:t xml:space="preserve"> </w:t>
      </w:r>
      <w:r w:rsidR="00C47787">
        <w:t>s</w:t>
      </w:r>
      <w:r w:rsidR="00C1472A" w:rsidRPr="003F6861">
        <w:t>alutation</w:t>
      </w:r>
      <w:r w:rsidRPr="003F6861">
        <w:t>.</w:t>
      </w:r>
    </w:p>
    <w:p w:rsidR="003F6861" w:rsidRDefault="003F6861" w:rsidP="003F686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F6861">
        <w:t xml:space="preserve">On the </w:t>
      </w:r>
      <w:r w:rsidR="00C47787">
        <w:t>tabs page</w:t>
      </w:r>
      <w:r w:rsidRPr="003F6861">
        <w:t xml:space="preserve"> that comes up next</w:t>
      </w:r>
      <w:r w:rsidR="00C47787">
        <w:t>,</w:t>
      </w:r>
      <w:r w:rsidRPr="003F6861">
        <w:t xml:space="preserve"> select </w:t>
      </w:r>
      <w:r w:rsidRPr="003F6861">
        <w:rPr>
          <w:b/>
        </w:rPr>
        <w:t>Specimen Management</w:t>
      </w:r>
      <w:r w:rsidR="00C47787">
        <w:rPr>
          <w:b/>
        </w:rPr>
        <w:t>.</w:t>
      </w:r>
    </w:p>
    <w:p w:rsidR="003F6861" w:rsidRDefault="003F6861" w:rsidP="003F6861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From the </w:t>
      </w:r>
      <w:r w:rsidR="00C47787">
        <w:t>menu under</w:t>
      </w:r>
      <w:r>
        <w:t xml:space="preserve"> that tab</w:t>
      </w:r>
      <w:r w:rsidR="00C47787">
        <w:t>,</w:t>
      </w:r>
      <w:r w:rsidRPr="003F6861">
        <w:t xml:space="preserve"> select </w:t>
      </w:r>
      <w:r w:rsidR="00C47787">
        <w:t xml:space="preserve">your herbarium, e.g. </w:t>
      </w:r>
      <w:r w:rsidRPr="003F6861">
        <w:rPr>
          <w:b/>
        </w:rPr>
        <w:t>DAV – UC Davis Herbarium (DAV)</w:t>
      </w:r>
    </w:p>
    <w:p w:rsidR="00177373" w:rsidRPr="00177373" w:rsidRDefault="003F6861" w:rsidP="003F686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F6861">
        <w:t>In the Data Editor Control Panel</w:t>
      </w:r>
      <w:r w:rsidR="00C47787">
        <w:t>,</w:t>
      </w:r>
      <w:r w:rsidRPr="003F6861">
        <w:t xml:space="preserve"> cho</w:t>
      </w:r>
      <w:r w:rsidR="00C47787">
        <w:t>o</w:t>
      </w:r>
      <w:r w:rsidRPr="003F6861">
        <w:t>se</w:t>
      </w:r>
      <w:r>
        <w:rPr>
          <w:b/>
        </w:rPr>
        <w:t xml:space="preserve"> </w:t>
      </w:r>
      <w:r w:rsidRPr="003F6861">
        <w:t>“</w:t>
      </w:r>
      <w:r w:rsidR="00177373">
        <w:rPr>
          <w:b/>
        </w:rPr>
        <w:t xml:space="preserve">Print Annotation </w:t>
      </w:r>
      <w:r w:rsidR="00B17EFB">
        <w:rPr>
          <w:b/>
        </w:rPr>
        <w:t>Labels</w:t>
      </w:r>
      <w:r w:rsidRPr="003F6861">
        <w:t>”</w:t>
      </w:r>
    </w:p>
    <w:p w:rsidR="00177373" w:rsidRPr="00C47787" w:rsidRDefault="00177373" w:rsidP="003F6861">
      <w:pPr>
        <w:pStyle w:val="ListParagraph"/>
        <w:numPr>
          <w:ilvl w:val="0"/>
          <w:numId w:val="1"/>
        </w:numPr>
        <w:spacing w:after="0"/>
      </w:pPr>
      <w:r w:rsidRPr="00C47787">
        <w:t>Select the occurrences you wish to print annotation labels for</w:t>
      </w:r>
      <w:r w:rsidR="00C47787">
        <w:t>.</w:t>
      </w:r>
    </w:p>
    <w:p w:rsidR="00177373" w:rsidRDefault="00177373" w:rsidP="00177373">
      <w:pPr>
        <w:spacing w:after="0"/>
        <w:rPr>
          <w:b/>
        </w:rPr>
      </w:pPr>
    </w:p>
    <w:p w:rsidR="00177373" w:rsidRDefault="00177373" w:rsidP="00177373">
      <w:pPr>
        <w:spacing w:after="0"/>
        <w:rPr>
          <w:b/>
        </w:rPr>
      </w:pPr>
      <w:r>
        <w:rPr>
          <w:b/>
        </w:rPr>
        <w:t>In the Annotation Printing Box</w:t>
      </w:r>
      <w:r w:rsidR="00C47787">
        <w:rPr>
          <w:b/>
        </w:rPr>
        <w:t>,</w:t>
      </w:r>
    </w:p>
    <w:p w:rsidR="00177373" w:rsidRDefault="00177373" w:rsidP="0017737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Footer: </w:t>
      </w:r>
      <w:r w:rsidR="00C47787">
        <w:t>your herbarium title</w:t>
      </w:r>
      <w:r w:rsidR="00C47787" w:rsidRPr="00C47787">
        <w:t xml:space="preserve">, e.g. </w:t>
      </w:r>
      <w:r w:rsidRPr="00C47787">
        <w:t xml:space="preserve">UC Davis </w:t>
      </w:r>
      <w:r w:rsidR="005D510A" w:rsidRPr="00C47787">
        <w:t>Center for Plant Diversity</w:t>
      </w:r>
      <w:r w:rsidRPr="00C47787">
        <w:t xml:space="preserve"> (DAV)</w:t>
      </w:r>
    </w:p>
    <w:p w:rsidR="00177373" w:rsidRPr="00C47787" w:rsidRDefault="00177373" w:rsidP="00177373">
      <w:pPr>
        <w:pStyle w:val="ListParagraph"/>
        <w:numPr>
          <w:ilvl w:val="0"/>
          <w:numId w:val="5"/>
        </w:numPr>
        <w:spacing w:after="0"/>
      </w:pPr>
      <w:r>
        <w:rPr>
          <w:b/>
        </w:rPr>
        <w:t>Select</w:t>
      </w:r>
      <w:r w:rsidR="00C47787">
        <w:rPr>
          <w:b/>
        </w:rPr>
        <w:t>:</w:t>
      </w:r>
      <w:r>
        <w:rPr>
          <w:b/>
        </w:rPr>
        <w:t xml:space="preserve"> </w:t>
      </w:r>
      <w:r w:rsidRPr="00C47787">
        <w:t>Print species authors for infraspecific taxa</w:t>
      </w:r>
    </w:p>
    <w:p w:rsidR="0085454E" w:rsidRDefault="00177373" w:rsidP="00D10FC1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Border width: </w:t>
      </w:r>
      <w:r w:rsidRPr="00C47787">
        <w:t>0</w:t>
      </w:r>
    </w:p>
    <w:p w:rsidR="00177373" w:rsidRDefault="00177373" w:rsidP="00D10FC1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Rows per page: </w:t>
      </w:r>
      <w:r w:rsidRPr="00C47787">
        <w:t>2</w:t>
      </w:r>
    </w:p>
    <w:p w:rsidR="00177373" w:rsidRDefault="00177373" w:rsidP="0017737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Spacing between labels: </w:t>
      </w:r>
      <w:r w:rsidRPr="00C47787">
        <w:t>5</w:t>
      </w:r>
    </w:p>
    <w:p w:rsidR="00177373" w:rsidRPr="00177373" w:rsidRDefault="00C47787" w:rsidP="00177373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Click: </w:t>
      </w:r>
      <w:r w:rsidR="00177373" w:rsidRPr="00C47787">
        <w:t>Export to DOCX</w:t>
      </w:r>
    </w:p>
    <w:p w:rsidR="00F417C4" w:rsidRDefault="00F417C4" w:rsidP="00D10FC1">
      <w:pPr>
        <w:spacing w:after="0"/>
        <w:rPr>
          <w:i/>
        </w:rPr>
      </w:pPr>
    </w:p>
    <w:p w:rsidR="00F417C4" w:rsidRDefault="00331575" w:rsidP="00F417C4">
      <w:pPr>
        <w:spacing w:after="0"/>
        <w:ind w:left="36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353060</wp:posOffset>
            </wp:positionV>
            <wp:extent cx="5942965" cy="22479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17C4" w:rsidRDefault="00F417C4" w:rsidP="00F417C4">
      <w:pPr>
        <w:spacing w:after="0"/>
        <w:ind w:left="360"/>
        <w:rPr>
          <w:i/>
        </w:rPr>
      </w:pPr>
    </w:p>
    <w:p w:rsidR="00A279AA" w:rsidRDefault="00A279AA" w:rsidP="00F417C4">
      <w:pPr>
        <w:spacing w:after="0"/>
        <w:ind w:left="360"/>
        <w:rPr>
          <w:i/>
        </w:rPr>
      </w:pPr>
    </w:p>
    <w:p w:rsidR="00A279AA" w:rsidRDefault="00A279AA" w:rsidP="00F417C4">
      <w:pPr>
        <w:spacing w:after="0"/>
        <w:ind w:left="360"/>
        <w:rPr>
          <w:i/>
        </w:rPr>
      </w:pPr>
    </w:p>
    <w:p w:rsidR="00A279AA" w:rsidRDefault="00A279AA" w:rsidP="00F417C4">
      <w:pPr>
        <w:spacing w:after="0"/>
        <w:ind w:left="360"/>
        <w:rPr>
          <w:i/>
        </w:rPr>
      </w:pPr>
    </w:p>
    <w:p w:rsidR="00A279AA" w:rsidRDefault="00A279AA" w:rsidP="00F417C4">
      <w:pPr>
        <w:spacing w:after="0"/>
        <w:ind w:left="360"/>
        <w:rPr>
          <w:i/>
        </w:rPr>
      </w:pPr>
    </w:p>
    <w:p w:rsidR="00A279AA" w:rsidRDefault="00A279AA" w:rsidP="00F417C4">
      <w:pPr>
        <w:spacing w:after="0"/>
        <w:ind w:left="360"/>
        <w:rPr>
          <w:i/>
        </w:rPr>
      </w:pPr>
    </w:p>
    <w:p w:rsidR="00A279AA" w:rsidRPr="007A1602" w:rsidRDefault="00A279AA" w:rsidP="00A279AA">
      <w:pPr>
        <w:spacing w:after="0"/>
      </w:pPr>
      <w:r w:rsidRPr="007A1602">
        <w:lastRenderedPageBreak/>
        <w:t xml:space="preserve">CCH2 will </w:t>
      </w:r>
      <w:r w:rsidR="00C47787">
        <w:t xml:space="preserve">thereby </w:t>
      </w:r>
      <w:r w:rsidRPr="007A1602">
        <w:t xml:space="preserve">create a word document filled with your annotations, which will look like </w:t>
      </w:r>
      <w:r w:rsidR="00C47787">
        <w:t>this:</w:t>
      </w:r>
    </w:p>
    <w:p w:rsidR="00A279AA" w:rsidRPr="00A279AA" w:rsidRDefault="00A279AA" w:rsidP="00F417C4">
      <w:pPr>
        <w:spacing w:after="0"/>
        <w:ind w:left="360"/>
      </w:pPr>
    </w:p>
    <w:tbl>
      <w:tblPr>
        <w:tblStyle w:val="defaultTable"/>
        <w:tblW w:w="0" w:type="auto"/>
        <w:tblInd w:w="80" w:type="dxa"/>
        <w:tblLook w:val="04A0" w:firstRow="1" w:lastRow="0" w:firstColumn="1" w:lastColumn="0" w:noHBand="0" w:noVBand="1"/>
      </w:tblPr>
      <w:tblGrid>
        <w:gridCol w:w="5000"/>
      </w:tblGrid>
      <w:tr w:rsidR="00364A04" w:rsidTr="005C6286">
        <w:tc>
          <w:tcPr>
            <w:tcW w:w="5000" w:type="dxa"/>
          </w:tcPr>
          <w:p w:rsidR="00364A04" w:rsidRDefault="00364A04" w:rsidP="00C47787">
            <w:pPr>
              <w:pStyle w:val="scientificname"/>
              <w:ind w:left="645"/>
            </w:pPr>
            <w:r>
              <w:rPr>
                <w:rStyle w:val="scientificnameFont"/>
              </w:rPr>
              <w:t xml:space="preserve">Dipterostemon capitatus </w:t>
            </w:r>
            <w:r>
              <w:rPr>
                <w:rStyle w:val="scientificnameauthFont"/>
              </w:rPr>
              <w:t>(Benth.) Rydb.</w:t>
            </w:r>
          </w:p>
          <w:p w:rsidR="00364A04" w:rsidRDefault="00364A04" w:rsidP="00C47787">
            <w:pPr>
              <w:pStyle w:val="other"/>
              <w:ind w:left="645"/>
            </w:pPr>
            <w:r>
              <w:rPr>
                <w:rStyle w:val="identifiedFont"/>
              </w:rPr>
              <w:t>Det: syn. acc. to Jepson Interchange      2020-11-18</w:t>
            </w:r>
          </w:p>
          <w:p w:rsidR="00364A04" w:rsidRDefault="00364A04" w:rsidP="00C47787">
            <w:pPr>
              <w:pStyle w:val="Footer1"/>
              <w:ind w:left="645"/>
              <w:jc w:val="left"/>
            </w:pPr>
            <w:r>
              <w:rPr>
                <w:rStyle w:val="headerfooterFont"/>
              </w:rPr>
              <w:t xml:space="preserve">UC Davis </w:t>
            </w:r>
            <w:r w:rsidR="005D510A">
              <w:rPr>
                <w:rStyle w:val="headerfooterFont"/>
              </w:rPr>
              <w:t>Center for Plant Diversity</w:t>
            </w:r>
            <w:r>
              <w:rPr>
                <w:rStyle w:val="headerfooterFont"/>
              </w:rPr>
              <w:t xml:space="preserve"> (DAV)</w:t>
            </w:r>
          </w:p>
        </w:tc>
      </w:tr>
    </w:tbl>
    <w:p w:rsidR="00A279AA" w:rsidRDefault="00A279AA" w:rsidP="00A279AA">
      <w:pPr>
        <w:spacing w:after="0"/>
        <w:rPr>
          <w:i/>
        </w:rPr>
      </w:pPr>
    </w:p>
    <w:p w:rsidR="00A279AA" w:rsidRPr="007A1602" w:rsidRDefault="00A279AA" w:rsidP="00A279AA">
      <w:pPr>
        <w:spacing w:after="0"/>
      </w:pPr>
      <w:r w:rsidRPr="007A1602">
        <w:t xml:space="preserve">After </w:t>
      </w:r>
      <w:r w:rsidR="00A835AA">
        <w:t>the following finessing</w:t>
      </w:r>
      <w:r w:rsidR="00C47787">
        <w:t>,</w:t>
      </w:r>
      <w:r w:rsidRPr="007A1602">
        <w:t xml:space="preserve"> the annotations will be ready to print and cut</w:t>
      </w:r>
      <w:r w:rsidR="00C47787">
        <w:t>.</w:t>
      </w:r>
    </w:p>
    <w:p w:rsidR="00A279AA" w:rsidRPr="007A1602" w:rsidRDefault="00A279AA" w:rsidP="00A279AA">
      <w:pPr>
        <w:spacing w:after="0"/>
        <w:rPr>
          <w:i/>
        </w:rPr>
      </w:pPr>
    </w:p>
    <w:p w:rsidR="00A279AA" w:rsidRPr="00A279AA" w:rsidRDefault="005D510A" w:rsidP="00A279AA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Center the text by s</w:t>
      </w:r>
      <w:r w:rsidR="00A279AA">
        <w:t>elect</w:t>
      </w:r>
      <w:r>
        <w:t>ing</w:t>
      </w:r>
      <w:r w:rsidR="00A279AA">
        <w:t xml:space="preserve"> all annotations on the page and </w:t>
      </w:r>
      <w:r w:rsidR="00A279AA" w:rsidRPr="00A279AA">
        <w:rPr>
          <w:b/>
        </w:rPr>
        <w:t>center all of the text.</w:t>
      </w:r>
    </w:p>
    <w:p w:rsidR="00331575" w:rsidRPr="00331575" w:rsidRDefault="005D510A" w:rsidP="005D510A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Remove “Det: “  by using</w:t>
      </w:r>
      <w:r w:rsidR="00A279AA">
        <w:t xml:space="preserve"> the </w:t>
      </w:r>
      <w:r w:rsidR="00A279AA" w:rsidRPr="00A279AA">
        <w:rPr>
          <w:b/>
        </w:rPr>
        <w:t>Find/Replace</w:t>
      </w:r>
      <w:r>
        <w:rPr>
          <w:b/>
        </w:rPr>
        <w:t xml:space="preserve"> </w:t>
      </w:r>
      <w:r w:rsidRPr="005D510A">
        <w:t>tool</w:t>
      </w:r>
      <w:r w:rsidR="00A279AA" w:rsidRPr="005D510A">
        <w:t xml:space="preserve"> </w:t>
      </w:r>
      <w:r w:rsidR="00A279AA">
        <w:t xml:space="preserve">to </w:t>
      </w:r>
    </w:p>
    <w:p w:rsidR="00A279AA" w:rsidRPr="00A835AA" w:rsidRDefault="00A279AA" w:rsidP="00331575">
      <w:pPr>
        <w:spacing w:after="0"/>
        <w:ind w:left="1080"/>
      </w:pPr>
      <w:r w:rsidRPr="00331575">
        <w:rPr>
          <w:b/>
        </w:rPr>
        <w:t xml:space="preserve">Find: </w:t>
      </w:r>
      <w:r w:rsidRPr="00A835AA">
        <w:t>Det: (with one space after the semicolon)</w:t>
      </w:r>
      <w:r w:rsidR="005D510A" w:rsidRPr="00A835AA">
        <w:t xml:space="preserve">   </w:t>
      </w:r>
      <w:r w:rsidR="005D510A" w:rsidRPr="00331575">
        <w:rPr>
          <w:b/>
        </w:rPr>
        <w:t xml:space="preserve">                                          </w:t>
      </w:r>
      <w:r w:rsidR="00331575" w:rsidRPr="00331575">
        <w:rPr>
          <w:b/>
        </w:rPr>
        <w:t xml:space="preserve">                            </w:t>
      </w:r>
      <w:r w:rsidRPr="00331575">
        <w:rPr>
          <w:b/>
        </w:rPr>
        <w:t xml:space="preserve">Replace: </w:t>
      </w:r>
      <w:r w:rsidRPr="00A835AA">
        <w:t>(with nothing)</w:t>
      </w:r>
    </w:p>
    <w:p w:rsidR="00A279AA" w:rsidRDefault="00A279AA" w:rsidP="00F417C4">
      <w:pPr>
        <w:spacing w:after="0"/>
        <w:ind w:left="360"/>
        <w:rPr>
          <w:b/>
        </w:rPr>
      </w:pPr>
    </w:p>
    <w:p w:rsidR="00331575" w:rsidRDefault="00A279AA" w:rsidP="00A279AA">
      <w:pPr>
        <w:spacing w:after="0"/>
        <w:ind w:left="360" w:firstLine="360"/>
        <w:rPr>
          <w:b/>
        </w:rPr>
      </w:pPr>
      <w:r>
        <w:rPr>
          <w:b/>
        </w:rPr>
        <w:t xml:space="preserve">3. </w:t>
      </w:r>
      <w:r w:rsidR="00331575">
        <w:rPr>
          <w:b/>
        </w:rPr>
        <w:t xml:space="preserve"> </w:t>
      </w:r>
      <w:r w:rsidR="00331575" w:rsidRPr="00331575">
        <w:t xml:space="preserve">Move the date left by </w:t>
      </w:r>
      <w:r w:rsidR="00A835AA">
        <w:t xml:space="preserve">again </w:t>
      </w:r>
      <w:r w:rsidR="00331575" w:rsidRPr="00331575">
        <w:t>using</w:t>
      </w:r>
      <w:r w:rsidRPr="00331575">
        <w:t xml:space="preserve"> the</w:t>
      </w:r>
      <w:r w:rsidRPr="00A279AA">
        <w:rPr>
          <w:b/>
        </w:rPr>
        <w:t xml:space="preserve"> Find/Replace </w:t>
      </w:r>
      <w:r w:rsidR="00A835AA">
        <w:t>tool”</w:t>
      </w:r>
    </w:p>
    <w:p w:rsidR="00A279AA" w:rsidRPr="00A279AA" w:rsidRDefault="00331575" w:rsidP="00331575">
      <w:pPr>
        <w:spacing w:after="0"/>
        <w:ind w:left="720"/>
        <w:rPr>
          <w:b/>
        </w:rPr>
      </w:pPr>
      <w:r>
        <w:rPr>
          <w:b/>
        </w:rPr>
        <w:t xml:space="preserve">      </w:t>
      </w:r>
      <w:r w:rsidR="00A279AA" w:rsidRPr="00A279AA">
        <w:rPr>
          <w:b/>
        </w:rPr>
        <w:t xml:space="preserve">Find: </w:t>
      </w:r>
      <w:r w:rsidR="00A279AA">
        <w:rPr>
          <w:b/>
        </w:rPr>
        <w:t xml:space="preserve"> </w:t>
      </w:r>
      <w:r w:rsidR="00A279AA" w:rsidRPr="00A835AA">
        <w:t>(Type in 6 spaces with the space bar)</w:t>
      </w:r>
      <w:r w:rsidR="00A279AA">
        <w:rPr>
          <w:b/>
        </w:rPr>
        <w:t xml:space="preserve">     </w:t>
      </w:r>
    </w:p>
    <w:p w:rsidR="00A279AA" w:rsidRDefault="00A835AA" w:rsidP="00303EEA">
      <w:pPr>
        <w:spacing w:after="0"/>
      </w:pPr>
      <w:r>
        <w:rPr>
          <w:b/>
        </w:rPr>
        <w:t xml:space="preserve">                    </w:t>
      </w:r>
      <w:r w:rsidR="00A279AA" w:rsidRPr="00A279AA">
        <w:rPr>
          <w:b/>
        </w:rPr>
        <w:t xml:space="preserve">Replace:  </w:t>
      </w:r>
      <w:r w:rsidR="00A279AA" w:rsidRPr="00A835AA">
        <w:t xml:space="preserve">(Type in </w:t>
      </w:r>
      <w:r w:rsidR="00050F33" w:rsidRPr="00A835AA">
        <w:t xml:space="preserve">2 </w:t>
      </w:r>
      <w:r w:rsidR="00A279AA" w:rsidRPr="00A835AA">
        <w:t>space</w:t>
      </w:r>
      <w:r w:rsidR="00050F33" w:rsidRPr="00A835AA">
        <w:t>s</w:t>
      </w:r>
      <w:r w:rsidR="00A279AA" w:rsidRPr="00A835AA">
        <w:t>)</w:t>
      </w:r>
      <w:r w:rsidR="00A279AA">
        <w:rPr>
          <w:b/>
        </w:rPr>
        <w:t xml:space="preserve"> </w:t>
      </w:r>
    </w:p>
    <w:p w:rsidR="00331575" w:rsidRDefault="00331575" w:rsidP="00303EEA">
      <w:pPr>
        <w:spacing w:after="0"/>
      </w:pPr>
    </w:p>
    <w:tbl>
      <w:tblPr>
        <w:tblStyle w:val="defaultTabl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00"/>
      </w:tblGrid>
      <w:tr w:rsidR="00C54DA1" w:rsidTr="005C6286">
        <w:trPr>
          <w:jc w:val="center"/>
        </w:trPr>
        <w:tc>
          <w:tcPr>
            <w:tcW w:w="5000" w:type="dxa"/>
          </w:tcPr>
          <w:p w:rsidR="00C54DA1" w:rsidRDefault="00C54DA1" w:rsidP="005C6286">
            <w:pPr>
              <w:pStyle w:val="scientificname"/>
              <w:jc w:val="center"/>
            </w:pPr>
            <w:r>
              <w:rPr>
                <w:rStyle w:val="scientificnameFont"/>
              </w:rPr>
              <w:t xml:space="preserve">Dipterostemon capitatus </w:t>
            </w:r>
            <w:r>
              <w:rPr>
                <w:rStyle w:val="scientificnameauthFont"/>
              </w:rPr>
              <w:t>(Benth.) Rydb.</w:t>
            </w:r>
          </w:p>
          <w:p w:rsidR="00C54DA1" w:rsidRDefault="00C54DA1" w:rsidP="005C6286">
            <w:pPr>
              <w:pStyle w:val="other"/>
              <w:jc w:val="center"/>
            </w:pPr>
            <w:r>
              <w:rPr>
                <w:rStyle w:val="identifiedFont"/>
              </w:rPr>
              <w:t>syn. acc. to Jepson Interchange</w:t>
            </w:r>
            <w:r w:rsidR="00050F33">
              <w:rPr>
                <w:rStyle w:val="identifiedFont"/>
              </w:rPr>
              <w:t xml:space="preserve"> </w:t>
            </w:r>
            <w:r>
              <w:rPr>
                <w:rStyle w:val="identifiedFont"/>
              </w:rPr>
              <w:t xml:space="preserve"> 2020-11-18</w:t>
            </w:r>
          </w:p>
          <w:p w:rsidR="00C54DA1" w:rsidRDefault="00C54DA1" w:rsidP="005D510A">
            <w:pPr>
              <w:pStyle w:val="Footer1"/>
            </w:pPr>
            <w:r>
              <w:rPr>
                <w:rStyle w:val="headerfooterFont"/>
              </w:rPr>
              <w:t xml:space="preserve">UC Davis </w:t>
            </w:r>
            <w:r w:rsidR="005D510A">
              <w:rPr>
                <w:rStyle w:val="headerfooterFont"/>
              </w:rPr>
              <w:t>Center for Plant Diversity</w:t>
            </w:r>
            <w:r>
              <w:rPr>
                <w:rStyle w:val="headerfooterFont"/>
              </w:rPr>
              <w:t xml:space="preserve"> (DAV)</w:t>
            </w:r>
          </w:p>
        </w:tc>
      </w:tr>
    </w:tbl>
    <w:p w:rsidR="007A1602" w:rsidRDefault="007A1602" w:rsidP="007A1602">
      <w:pPr>
        <w:spacing w:after="0"/>
        <w:rPr>
          <w:b/>
        </w:rPr>
      </w:pPr>
    </w:p>
    <w:p w:rsidR="00B07542" w:rsidRPr="00D437CC" w:rsidRDefault="007A1602" w:rsidP="00A279AA">
      <w:pPr>
        <w:spacing w:after="0"/>
        <w:ind w:left="360"/>
        <w:rPr>
          <w:b/>
        </w:rPr>
      </w:pPr>
      <w:r w:rsidRPr="00D437CC">
        <w:rPr>
          <w:b/>
        </w:rPr>
        <w:t xml:space="preserve">Save </w:t>
      </w:r>
      <w:r w:rsidR="00A835AA">
        <w:rPr>
          <w:b/>
        </w:rPr>
        <w:t xml:space="preserve">the </w:t>
      </w:r>
      <w:r w:rsidRPr="00D437CC">
        <w:rPr>
          <w:b/>
        </w:rPr>
        <w:t>file</w:t>
      </w:r>
      <w:r w:rsidR="00197EC9" w:rsidRPr="00D437CC">
        <w:rPr>
          <w:b/>
        </w:rPr>
        <w:t>, name it Scientific_Name_Date_initials</w:t>
      </w:r>
    </w:p>
    <w:p w:rsidR="00B07542" w:rsidRPr="00D437CC" w:rsidRDefault="00B07542" w:rsidP="00A279AA">
      <w:pPr>
        <w:spacing w:after="0"/>
        <w:ind w:left="360"/>
        <w:rPr>
          <w:b/>
        </w:rPr>
      </w:pPr>
      <w:r w:rsidRPr="00D437CC">
        <w:rPr>
          <w:b/>
        </w:rPr>
        <w:t xml:space="preserve">Print to </w:t>
      </w:r>
      <w:r w:rsidR="00A835AA">
        <w:rPr>
          <w:b/>
        </w:rPr>
        <w:t>archival quality paper on a laser pr</w:t>
      </w:r>
      <w:r w:rsidRPr="00D437CC">
        <w:rPr>
          <w:b/>
        </w:rPr>
        <w:t xml:space="preserve">inter and carefully cut them on </w:t>
      </w:r>
      <w:r w:rsidR="00A835AA">
        <w:rPr>
          <w:b/>
        </w:rPr>
        <w:t>a</w:t>
      </w:r>
      <w:r w:rsidRPr="00D437CC">
        <w:rPr>
          <w:b/>
        </w:rPr>
        <w:t xml:space="preserve"> paper cutter.</w:t>
      </w:r>
    </w:p>
    <w:p w:rsidR="00B07542" w:rsidRDefault="00B07542" w:rsidP="00A279AA">
      <w:pPr>
        <w:spacing w:after="0"/>
        <w:ind w:left="360"/>
      </w:pPr>
    </w:p>
    <w:p w:rsidR="00B07542" w:rsidRDefault="00B07542" w:rsidP="00A279AA">
      <w:pPr>
        <w:spacing w:after="0"/>
        <w:ind w:left="360"/>
        <w:rPr>
          <w:b/>
          <w:color w:val="FF0000"/>
        </w:rPr>
      </w:pPr>
      <w:r w:rsidRPr="00B07542">
        <w:rPr>
          <w:b/>
          <w:color w:val="FF0000"/>
        </w:rPr>
        <w:t>Before you move on</w:t>
      </w:r>
      <w:r w:rsidR="00A835AA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D437CC">
        <w:rPr>
          <w:b/>
          <w:color w:val="FF0000"/>
        </w:rPr>
        <w:t xml:space="preserve">please </w:t>
      </w:r>
      <w:r>
        <w:rPr>
          <w:b/>
          <w:color w:val="FF0000"/>
        </w:rPr>
        <w:t xml:space="preserve">clear </w:t>
      </w:r>
      <w:r w:rsidR="00D437CC">
        <w:rPr>
          <w:b/>
          <w:color w:val="FF0000"/>
        </w:rPr>
        <w:t xml:space="preserve">your </w:t>
      </w:r>
      <w:r>
        <w:rPr>
          <w:b/>
          <w:color w:val="FF0000"/>
        </w:rPr>
        <w:t>annotations from the print annotations list</w:t>
      </w:r>
      <w:r w:rsidR="00D437CC">
        <w:rPr>
          <w:b/>
          <w:color w:val="FF0000"/>
        </w:rPr>
        <w:t xml:space="preserve"> (see below)</w:t>
      </w:r>
    </w:p>
    <w:p w:rsidR="00050F33" w:rsidRDefault="00050F33" w:rsidP="00A279AA">
      <w:pPr>
        <w:spacing w:after="0"/>
        <w:ind w:left="360"/>
      </w:pPr>
    </w:p>
    <w:p w:rsidR="00B07542" w:rsidRPr="00B07542" w:rsidRDefault="00B07542" w:rsidP="00A279AA">
      <w:pPr>
        <w:spacing w:after="0"/>
        <w:ind w:left="360"/>
      </w:pPr>
      <w:r w:rsidRPr="00B07542">
        <w:t xml:space="preserve">To clear the completed </w:t>
      </w:r>
      <w:r w:rsidR="00A835AA">
        <w:t>annotations from the print list,</w:t>
      </w:r>
      <w:r w:rsidRPr="00B07542">
        <w:t xml:space="preserve">  </w:t>
      </w:r>
    </w:p>
    <w:p w:rsidR="00B07542" w:rsidRPr="00B07542" w:rsidRDefault="00A835AA" w:rsidP="00B07542">
      <w:pPr>
        <w:spacing w:after="0"/>
        <w:ind w:left="360" w:firstLine="360"/>
      </w:pPr>
      <w:r>
        <w:t>Re-</w:t>
      </w:r>
      <w:r w:rsidR="00B07542" w:rsidRPr="00B07542">
        <w:t xml:space="preserve">select your </w:t>
      </w:r>
      <w:r w:rsidR="005D510A" w:rsidRPr="00B07542">
        <w:t>selections</w:t>
      </w:r>
      <w:r w:rsidR="00B07542" w:rsidRPr="00B07542">
        <w:t xml:space="preserve"> as previously </w:t>
      </w:r>
      <w:r w:rsidR="005D510A" w:rsidRPr="00B07542">
        <w:t>described</w:t>
      </w:r>
      <w:r>
        <w:t>.</w:t>
      </w:r>
    </w:p>
    <w:p w:rsidR="00B07542" w:rsidRPr="00B07542" w:rsidRDefault="00B07542" w:rsidP="00B07542">
      <w:pPr>
        <w:spacing w:after="0"/>
        <w:ind w:left="360" w:firstLine="360"/>
      </w:pPr>
      <w:r w:rsidRPr="00B07542">
        <w:t xml:space="preserve">Check </w:t>
      </w:r>
      <w:r w:rsidR="00A835AA">
        <w:t>“</w:t>
      </w:r>
      <w:r w:rsidRPr="00B07542">
        <w:t>Remove selected annotations</w:t>
      </w:r>
      <w:r w:rsidR="00A835AA">
        <w:t>”</w:t>
      </w:r>
      <w:r w:rsidRPr="00B07542">
        <w:t xml:space="preserve"> from the queue</w:t>
      </w:r>
      <w:r w:rsidR="00A835AA">
        <w:t>.</w:t>
      </w:r>
      <w:r w:rsidRPr="00B07542">
        <w:t xml:space="preserve"> </w:t>
      </w:r>
    </w:p>
    <w:p w:rsidR="00B07542" w:rsidRPr="00B07542" w:rsidRDefault="00A835AA" w:rsidP="00B07542">
      <w:pPr>
        <w:spacing w:after="0"/>
        <w:ind w:left="360" w:firstLine="360"/>
      </w:pPr>
      <w:r>
        <w:t>Click Export to DocX again.</w:t>
      </w:r>
    </w:p>
    <w:p w:rsidR="00B07542" w:rsidRPr="00B07542" w:rsidRDefault="007A1602" w:rsidP="00B07542">
      <w:pPr>
        <w:spacing w:after="0"/>
        <w:ind w:left="360" w:firstLine="360"/>
      </w:pPr>
      <w:r>
        <w:t xml:space="preserve">Annotations </w:t>
      </w:r>
      <w:r w:rsidR="00A835AA">
        <w:t xml:space="preserve">are </w:t>
      </w:r>
      <w:r>
        <w:t>now</w:t>
      </w:r>
      <w:r w:rsidR="00B07542" w:rsidRPr="00B07542">
        <w:t xml:space="preserve"> cleared from the list!</w:t>
      </w:r>
      <w:bookmarkStart w:id="0" w:name="_GoBack"/>
      <w:bookmarkEnd w:id="0"/>
    </w:p>
    <w:p w:rsidR="00B07542" w:rsidRDefault="00B07542" w:rsidP="00B07542">
      <w:pPr>
        <w:spacing w:after="0"/>
        <w:ind w:left="360" w:firstLine="360"/>
        <w:rPr>
          <w:b/>
        </w:rPr>
      </w:pPr>
    </w:p>
    <w:p w:rsidR="00B07542" w:rsidRPr="00B07542" w:rsidRDefault="00B07542" w:rsidP="00B07542">
      <w:pPr>
        <w:spacing w:after="0"/>
        <w:ind w:left="360" w:firstLine="360"/>
        <w:rPr>
          <w:b/>
        </w:rPr>
      </w:pPr>
    </w:p>
    <w:sectPr w:rsidR="00B07542" w:rsidRPr="00B0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2A" w:rsidRDefault="00C1472A" w:rsidP="00C1472A">
      <w:pPr>
        <w:spacing w:after="0" w:line="240" w:lineRule="auto"/>
      </w:pPr>
      <w:r>
        <w:separator/>
      </w:r>
    </w:p>
  </w:endnote>
  <w:endnote w:type="continuationSeparator" w:id="0">
    <w:p w:rsidR="00C1472A" w:rsidRDefault="00C1472A" w:rsidP="00C1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2A" w:rsidRDefault="00C1472A" w:rsidP="00C1472A">
      <w:pPr>
        <w:spacing w:after="0" w:line="240" w:lineRule="auto"/>
      </w:pPr>
      <w:r>
        <w:separator/>
      </w:r>
    </w:p>
  </w:footnote>
  <w:footnote w:type="continuationSeparator" w:id="0">
    <w:p w:rsidR="00C1472A" w:rsidRDefault="00C1472A" w:rsidP="00C1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666"/>
    <w:multiLevelType w:val="hybridMultilevel"/>
    <w:tmpl w:val="E7BC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206E6"/>
    <w:multiLevelType w:val="hybridMultilevel"/>
    <w:tmpl w:val="01AEB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76914"/>
    <w:multiLevelType w:val="hybridMultilevel"/>
    <w:tmpl w:val="FBC4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4488"/>
    <w:multiLevelType w:val="hybridMultilevel"/>
    <w:tmpl w:val="B9768E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FE45079"/>
    <w:multiLevelType w:val="hybridMultilevel"/>
    <w:tmpl w:val="D6E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E5122"/>
    <w:multiLevelType w:val="hybridMultilevel"/>
    <w:tmpl w:val="A1D287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3A1C8B"/>
    <w:multiLevelType w:val="hybridMultilevel"/>
    <w:tmpl w:val="65A2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4"/>
    <w:rsid w:val="00050F33"/>
    <w:rsid w:val="00092316"/>
    <w:rsid w:val="00177373"/>
    <w:rsid w:val="00197EC9"/>
    <w:rsid w:val="003008B8"/>
    <w:rsid w:val="00303EEA"/>
    <w:rsid w:val="00331575"/>
    <w:rsid w:val="00364A04"/>
    <w:rsid w:val="003F6861"/>
    <w:rsid w:val="004E343F"/>
    <w:rsid w:val="005D510A"/>
    <w:rsid w:val="00701151"/>
    <w:rsid w:val="007A1602"/>
    <w:rsid w:val="007C4D8F"/>
    <w:rsid w:val="0085454E"/>
    <w:rsid w:val="008B6180"/>
    <w:rsid w:val="00960A41"/>
    <w:rsid w:val="00976ACD"/>
    <w:rsid w:val="00A279AA"/>
    <w:rsid w:val="00A835AA"/>
    <w:rsid w:val="00A86E7C"/>
    <w:rsid w:val="00B07542"/>
    <w:rsid w:val="00B17EFB"/>
    <w:rsid w:val="00B60654"/>
    <w:rsid w:val="00BB6259"/>
    <w:rsid w:val="00BC47F8"/>
    <w:rsid w:val="00C1472A"/>
    <w:rsid w:val="00C47787"/>
    <w:rsid w:val="00C50445"/>
    <w:rsid w:val="00C54DA1"/>
    <w:rsid w:val="00C663F6"/>
    <w:rsid w:val="00D10FC1"/>
    <w:rsid w:val="00D437CC"/>
    <w:rsid w:val="00E5676B"/>
    <w:rsid w:val="00ED56B8"/>
    <w:rsid w:val="00F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B3A8"/>
  <w15:chartTrackingRefBased/>
  <w15:docId w15:val="{832D3494-DABB-4A2B-923D-599F6B26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2A"/>
  </w:style>
  <w:style w:type="paragraph" w:styleId="Footer">
    <w:name w:val="footer"/>
    <w:basedOn w:val="Normal"/>
    <w:link w:val="FooterChar"/>
    <w:uiPriority w:val="99"/>
    <w:unhideWhenUsed/>
    <w:rsid w:val="00C1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2A"/>
  </w:style>
  <w:style w:type="paragraph" w:customStyle="1" w:styleId="Footer1">
    <w:name w:val="Footer1"/>
    <w:basedOn w:val="Normal"/>
    <w:rsid w:val="00364A04"/>
    <w:pPr>
      <w:keepNext/>
      <w:keepLines/>
      <w:spacing w:before="40" w:after="0" w:line="240" w:lineRule="auto"/>
      <w:jc w:val="center"/>
    </w:pPr>
    <w:rPr>
      <w:rFonts w:ascii="Arial" w:eastAsia="Arial" w:hAnsi="Arial" w:cs="Arial"/>
      <w:sz w:val="20"/>
      <w:szCs w:val="20"/>
    </w:rPr>
  </w:style>
  <w:style w:type="character" w:customStyle="1" w:styleId="headerfooterFont">
    <w:name w:val="headerfooterFont"/>
    <w:rsid w:val="00364A04"/>
    <w:rPr>
      <w:rFonts w:ascii="Arial" w:eastAsia="Arial" w:hAnsi="Arial" w:cs="Arial"/>
      <w:b/>
      <w:bCs/>
      <w:sz w:val="18"/>
      <w:szCs w:val="18"/>
    </w:rPr>
  </w:style>
  <w:style w:type="paragraph" w:customStyle="1" w:styleId="other">
    <w:name w:val="other"/>
    <w:basedOn w:val="Normal"/>
    <w:rsid w:val="00364A04"/>
    <w:pPr>
      <w:keepNext/>
      <w:keepLines/>
      <w:spacing w:before="30"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cientificname">
    <w:name w:val="scientificname"/>
    <w:basedOn w:val="Normal"/>
    <w:rsid w:val="00364A04"/>
    <w:pPr>
      <w:keepNext/>
      <w:keepLines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scientificnameFont">
    <w:name w:val="scientificnameFont"/>
    <w:rsid w:val="00364A04"/>
    <w:rPr>
      <w:rFonts w:ascii="Arial" w:eastAsia="Arial" w:hAnsi="Arial" w:cs="Arial"/>
      <w:b/>
      <w:bCs/>
      <w:i/>
      <w:iCs/>
      <w:sz w:val="20"/>
      <w:szCs w:val="20"/>
    </w:rPr>
  </w:style>
  <w:style w:type="character" w:customStyle="1" w:styleId="scientificnameauthFont">
    <w:name w:val="scientificnameauthFont"/>
    <w:rsid w:val="00364A04"/>
    <w:rPr>
      <w:rFonts w:ascii="Arial" w:eastAsia="Arial" w:hAnsi="Arial" w:cs="Arial"/>
      <w:sz w:val="20"/>
      <w:szCs w:val="20"/>
    </w:rPr>
  </w:style>
  <w:style w:type="character" w:customStyle="1" w:styleId="identifiedFont">
    <w:name w:val="identifiedFont"/>
    <w:rsid w:val="00364A04"/>
    <w:rPr>
      <w:rFonts w:ascii="Arial" w:eastAsia="Arial" w:hAnsi="Arial" w:cs="Arial"/>
      <w:sz w:val="16"/>
      <w:szCs w:val="16"/>
    </w:rPr>
  </w:style>
  <w:style w:type="table" w:customStyle="1" w:styleId="defaultTable">
    <w:name w:val="defaultTable"/>
    <w:uiPriority w:val="99"/>
    <w:rsid w:val="00364A04"/>
    <w:rPr>
      <w:rFonts w:ascii="Arial" w:eastAsia="Arial" w:hAnsi="Arial" w:cs="Arial"/>
      <w:sz w:val="20"/>
      <w:szCs w:val="20"/>
    </w:rPr>
    <w:tblPr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Poore</dc:creator>
  <cp:keywords/>
  <dc:description/>
  <cp:lastModifiedBy>Alison Colwell</cp:lastModifiedBy>
  <cp:revision>2</cp:revision>
  <dcterms:created xsi:type="dcterms:W3CDTF">2020-12-17T00:56:00Z</dcterms:created>
  <dcterms:modified xsi:type="dcterms:W3CDTF">2020-12-17T00:56:00Z</dcterms:modified>
</cp:coreProperties>
</file>